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89" w:rsidRDefault="00266FE0" w:rsidP="00FB5FAA">
      <w:pPr>
        <w:ind w:left="0"/>
        <w:rPr>
          <w:b/>
        </w:rPr>
      </w:pPr>
      <w:r>
        <w:rPr>
          <w:b/>
          <w:noProof/>
        </w:rPr>
        <w:drawing>
          <wp:anchor distT="0" distB="0" distL="114300" distR="114300" simplePos="0" relativeHeight="251661312" behindDoc="0" locked="0" layoutInCell="1" allowOverlap="1">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AB5F72">
        <w:rPr>
          <w:b/>
          <w:noProof/>
        </w:rPr>
        <mc:AlternateContent>
          <mc:Choice Requires="wps">
            <w:drawing>
              <wp:anchor distT="0" distB="0" distL="114300" distR="114300" simplePos="0" relativeHeight="251662336" behindDoc="0" locked="0" layoutInCell="1" allowOverlap="1">
                <wp:simplePos x="0" y="0"/>
                <wp:positionH relativeFrom="column">
                  <wp:posOffset>-233680</wp:posOffset>
                </wp:positionH>
                <wp:positionV relativeFrom="paragraph">
                  <wp:posOffset>-579755</wp:posOffset>
                </wp:positionV>
                <wp:extent cx="1828800" cy="377825"/>
                <wp:effectExtent l="0" t="0" r="0" b="0"/>
                <wp:wrapTight wrapText="bothSides">
                  <wp:wrapPolygon edited="0">
                    <wp:start x="300" y="1452"/>
                    <wp:lineTo x="300" y="18877"/>
                    <wp:lineTo x="21000" y="18877"/>
                    <wp:lineTo x="21000" y="1452"/>
                    <wp:lineTo x="300" y="1452"/>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39" w:rsidRPr="00E53971" w:rsidRDefault="002C2339"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35pt;margin-top:-45.6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76yc2d4AAAALAQAA&#10;DwAAAAAAAAAAAAAAAAAKBQAAZHJzL2Rvd25yZXYueG1sUEsFBgAAAAAEAAQA8wAAABUGAAAAAA==&#10;" filled="f" stroked="f">
                <v:textbox inset=",7.2pt,,7.2pt">
                  <w:txbxContent>
                    <w:p w:rsidR="00AB2587" w:rsidRPr="00E53971" w:rsidRDefault="00AB2587"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AB2587">
        <w:rPr>
          <w:b/>
        </w:rPr>
        <w:t>Do motorcycle helmet laws relate to fatalities</w:t>
      </w:r>
      <w:r w:rsidR="00FB5FAA">
        <w:rPr>
          <w:b/>
        </w:rPr>
        <w:t>?</w:t>
      </w:r>
      <w:r w:rsidR="006C2889">
        <w:rPr>
          <w:b/>
        </w:rPr>
        <w:t xml:space="preserve"> </w:t>
      </w:r>
    </w:p>
    <w:p w:rsidR="002A190C" w:rsidRPr="002A190C" w:rsidRDefault="002A190C" w:rsidP="002A190C">
      <w:pPr>
        <w:pStyle w:val="NormalWeb"/>
        <w:spacing w:before="0" w:beforeAutospacing="0" w:after="0" w:afterAutospacing="0"/>
        <w:rPr>
          <w:rFonts w:asciiTheme="majorHAnsi" w:hAnsiTheme="majorHAnsi"/>
          <w:b/>
          <w:sz w:val="16"/>
          <w:szCs w:val="16"/>
        </w:rPr>
      </w:pPr>
    </w:p>
    <w:p w:rsidR="00AB2587" w:rsidRDefault="00EB5A55" w:rsidP="00AB2587">
      <w:pPr>
        <w:pStyle w:val="NormalWeb"/>
        <w:spacing w:before="0" w:beforeAutospacing="0" w:after="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w:t>
      </w:r>
      <w:r w:rsidR="00B14A61">
        <w:rPr>
          <w:rFonts w:asciiTheme="majorHAnsi" w:hAnsiTheme="majorHAnsi"/>
          <w:sz w:val="24"/>
          <w:szCs w:val="24"/>
        </w:rPr>
        <w:t xml:space="preserve"> </w:t>
      </w:r>
      <w:r w:rsidR="00AB2587">
        <w:rPr>
          <w:rFonts w:asciiTheme="majorHAnsi" w:hAnsiTheme="majorHAnsi"/>
          <w:sz w:val="24"/>
          <w:szCs w:val="24"/>
        </w:rPr>
        <w:t xml:space="preserve">This week’s Graph of the Week is a little different in format. The New York Times has put together a series of graphs related to changes in different states’ motorcycle helmet laws, and crashes and fatalities of motorcycle riders and vehicles </w:t>
      </w:r>
      <w:r w:rsidR="00203529">
        <w:rPr>
          <w:rFonts w:asciiTheme="majorHAnsi" w:hAnsiTheme="majorHAnsi"/>
          <w:sz w:val="24"/>
          <w:szCs w:val="24"/>
        </w:rPr>
        <w:t>in general. Scroll through the</w:t>
      </w:r>
      <w:r w:rsidR="00AB2587">
        <w:rPr>
          <w:rFonts w:asciiTheme="majorHAnsi" w:hAnsiTheme="majorHAnsi"/>
          <w:sz w:val="24"/>
          <w:szCs w:val="24"/>
        </w:rPr>
        <w:t xml:space="preserve"> series of graphs, and use the discussion prompts below. Here is the link:</w:t>
      </w:r>
    </w:p>
    <w:p w:rsidR="00AB2587" w:rsidRDefault="00203529" w:rsidP="00AB2587">
      <w:pPr>
        <w:pStyle w:val="NormalWeb"/>
        <w:spacing w:before="0" w:beforeAutospacing="0" w:after="0" w:afterAutospacing="0"/>
        <w:rPr>
          <w:rFonts w:asciiTheme="majorHAnsi" w:hAnsiTheme="majorHAnsi"/>
          <w:sz w:val="24"/>
          <w:szCs w:val="24"/>
        </w:rPr>
      </w:pPr>
      <w:hyperlink r:id="rId7" w:history="1">
        <w:r w:rsidR="00AB2587" w:rsidRPr="00283DAC">
          <w:rPr>
            <w:rStyle w:val="Hyperlink"/>
            <w:rFonts w:asciiTheme="majorHAnsi" w:hAnsiTheme="majorHAnsi"/>
            <w:sz w:val="24"/>
            <w:szCs w:val="24"/>
          </w:rPr>
          <w:t>http://www.nytimes.com/interactive/2014/03/31/science/motorcycle-helmet-laws.html?_r=1</w:t>
        </w:r>
      </w:hyperlink>
    </w:p>
    <w:p w:rsidR="00AB2587" w:rsidRDefault="00AB2587" w:rsidP="00AB2587">
      <w:pPr>
        <w:pStyle w:val="NormalWeb"/>
        <w:spacing w:before="0" w:beforeAutospacing="0" w:after="0" w:afterAutospacing="0"/>
        <w:rPr>
          <w:rFonts w:asciiTheme="majorHAnsi" w:hAnsiTheme="majorHAnsi"/>
          <w:sz w:val="24"/>
          <w:szCs w:val="24"/>
        </w:rPr>
      </w:pPr>
    </w:p>
    <w:p w:rsidR="00AB2587" w:rsidRDefault="00AB2587" w:rsidP="00AB2587">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If you don’t have access to the online version of the graphs, here is just one example, related to changes in vehicle fatalities overall, through time. </w:t>
      </w:r>
    </w:p>
    <w:p w:rsidR="002C2339" w:rsidRDefault="002C2339" w:rsidP="00AB2587">
      <w:pPr>
        <w:pStyle w:val="NormalWeb"/>
        <w:spacing w:before="0" w:beforeAutospacing="0" w:after="0" w:afterAutospacing="0"/>
        <w:rPr>
          <w:rFonts w:asciiTheme="majorHAnsi" w:hAnsiTheme="majorHAnsi"/>
          <w:sz w:val="24"/>
          <w:szCs w:val="24"/>
        </w:rPr>
      </w:pPr>
      <w:bookmarkStart w:id="0" w:name="_GoBack"/>
      <w:bookmarkEnd w:id="0"/>
    </w:p>
    <w:p w:rsidR="00AB2587" w:rsidRDefault="00AB2587" w:rsidP="00AB2587">
      <w:pPr>
        <w:pStyle w:val="NormalWeb"/>
        <w:spacing w:before="0" w:beforeAutospacing="0" w:after="0" w:afterAutospacing="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259080</wp:posOffset>
                </wp:positionV>
                <wp:extent cx="1412240" cy="22250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1412240" cy="2225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C2339" w:rsidRPr="00AB2587" w:rsidRDefault="002C2339" w:rsidP="00AB2587">
                            <w:pPr>
                              <w:ind w:left="0"/>
                              <w:rPr>
                                <w:rFonts w:eastAsia="Times New Roman" w:cs="Times New Roman"/>
                                <w:sz w:val="22"/>
                                <w:szCs w:val="22"/>
                              </w:rPr>
                            </w:pPr>
                            <w:r w:rsidRPr="00AB2587">
                              <w:rPr>
                                <w:sz w:val="22"/>
                                <w:szCs w:val="22"/>
                              </w:rPr>
                              <w:t xml:space="preserve">NY Times caption: </w:t>
                            </w:r>
                            <w:r w:rsidRPr="00AB2587">
                              <w:rPr>
                                <w:rFonts w:eastAsia="Times New Roman" w:cs="Times New Roman"/>
                                <w:color w:val="333333"/>
                                <w:sz w:val="22"/>
                                <w:szCs w:val="22"/>
                                <w:shd w:val="clear" w:color="auto" w:fill="FFFFFF"/>
                              </w:rPr>
                              <w:t>Fewer people are dying in vehicle accidents compared with recent decades. Federal safety officials credit less driving during the economic slowdown and the enforcement of better safety standards.</w:t>
                            </w:r>
                          </w:p>
                          <w:p w:rsidR="002C2339" w:rsidRPr="00AB2587" w:rsidRDefault="002C2339" w:rsidP="00AB2587">
                            <w:pPr>
                              <w:ind w:left="0"/>
                              <w:rPr>
                                <w:sz w:val="22"/>
                                <w:szCs w:val="22"/>
                              </w:rPr>
                            </w:pPr>
                            <w:r w:rsidRPr="00AB2587">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5in;margin-top:20.4pt;width:111.2pt;height:1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" filled="f" stroked="f">
                <v:textbox>
                  <w:txbxContent>
                    <w:p w:rsidR="002C2339" w:rsidRPr="00AB2587" w:rsidRDefault="002C2339" w:rsidP="00AB2587">
                      <w:pPr>
                        <w:ind w:left="0"/>
                        <w:rPr>
                          <w:rFonts w:eastAsia="Times New Roman" w:cs="Times New Roman"/>
                          <w:sz w:val="22"/>
                          <w:szCs w:val="22"/>
                        </w:rPr>
                      </w:pPr>
                      <w:r w:rsidRPr="00AB2587">
                        <w:rPr>
                          <w:sz w:val="22"/>
                          <w:szCs w:val="22"/>
                        </w:rPr>
                        <w:t xml:space="preserve">NY Times caption: </w:t>
                      </w:r>
                      <w:r w:rsidRPr="00AB2587">
                        <w:rPr>
                          <w:rFonts w:eastAsia="Times New Roman" w:cs="Times New Roman"/>
                          <w:color w:val="333333"/>
                          <w:sz w:val="22"/>
                          <w:szCs w:val="22"/>
                          <w:shd w:val="clear" w:color="auto" w:fill="FFFFFF"/>
                        </w:rPr>
                        <w:t>Fewer people are dying in vehicle accidents compared with recent decades. Federal safety officials credit less driving during the economic slowdown and the enforcement of better safety standards.</w:t>
                      </w:r>
                    </w:p>
                    <w:p w:rsidR="002C2339" w:rsidRPr="00AB2587" w:rsidRDefault="002C2339" w:rsidP="00AB2587">
                      <w:pPr>
                        <w:ind w:left="0"/>
                        <w:rPr>
                          <w:sz w:val="22"/>
                          <w:szCs w:val="22"/>
                        </w:rPr>
                      </w:pPr>
                      <w:r w:rsidRPr="00AB2587">
                        <w:rPr>
                          <w:sz w:val="22"/>
                          <w:szCs w:val="22"/>
                        </w:rPr>
                        <w:t xml:space="preserve"> </w:t>
                      </w:r>
                    </w:p>
                  </w:txbxContent>
                </v:textbox>
                <w10:wrap type="square"/>
              </v:shape>
            </w:pict>
          </mc:Fallback>
        </mc:AlternateContent>
      </w:r>
      <w:r>
        <w:rPr>
          <w:rFonts w:asciiTheme="majorHAnsi" w:hAnsiTheme="majorHAnsi"/>
          <w:noProof/>
          <w:sz w:val="24"/>
          <w:szCs w:val="24"/>
        </w:rPr>
        <w:drawing>
          <wp:inline distT="0" distB="0" distL="0" distR="0">
            <wp:extent cx="4431557" cy="2987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1 at 8.08.52 AM.png"/>
                    <pic:cNvPicPr/>
                  </pic:nvPicPr>
                  <pic:blipFill>
                    <a:blip r:embed="rId8">
                      <a:extLst>
                        <a:ext uri="{28A0092B-C50C-407E-A947-70E740481C1C}">
                          <a14:useLocalDpi xmlns:a14="http://schemas.microsoft.com/office/drawing/2010/main" val="0"/>
                        </a:ext>
                      </a:extLst>
                    </a:blip>
                    <a:stretch>
                      <a:fillRect/>
                    </a:stretch>
                  </pic:blipFill>
                  <pic:spPr>
                    <a:xfrm>
                      <a:off x="0" y="0"/>
                      <a:ext cx="4431972" cy="2987320"/>
                    </a:xfrm>
                    <a:prstGeom prst="rect">
                      <a:avLst/>
                    </a:prstGeom>
                  </pic:spPr>
                </pic:pic>
              </a:graphicData>
            </a:graphic>
          </wp:inline>
        </w:drawing>
      </w:r>
    </w:p>
    <w:p w:rsidR="0043764C" w:rsidRPr="008611AD" w:rsidRDefault="00F45384" w:rsidP="006525B6">
      <w:pPr>
        <w:ind w:left="0"/>
        <w:rPr>
          <w:rStyle w:val="apple-converted-space"/>
          <w:rFonts w:eastAsia="Times New Roman" w:cs="Times New Roman"/>
          <w:sz w:val="22"/>
          <w:szCs w:val="22"/>
        </w:rPr>
      </w:pPr>
      <w:r w:rsidRPr="008611AD">
        <w:rPr>
          <w:rFonts w:eastAsia="Times New Roman" w:cs="Lucida Grande"/>
          <w:color w:val="000000"/>
          <w:sz w:val="22"/>
          <w:szCs w:val="22"/>
          <w:shd w:val="clear" w:color="auto" w:fill="FFFFFF"/>
        </w:rPr>
        <w:t>Data Source</w:t>
      </w:r>
      <w:r w:rsidR="00084A29" w:rsidRPr="008611AD">
        <w:rPr>
          <w:rFonts w:eastAsia="Times New Roman" w:cs="Lucida Grande"/>
          <w:color w:val="000000"/>
          <w:sz w:val="22"/>
          <w:szCs w:val="22"/>
          <w:shd w:val="clear" w:color="auto" w:fill="FFFFFF"/>
        </w:rPr>
        <w:t>:</w:t>
      </w:r>
      <w:r w:rsidR="00084A29" w:rsidRPr="008611AD">
        <w:rPr>
          <w:rStyle w:val="apple-converted-space"/>
          <w:rFonts w:eastAsia="Times New Roman" w:cs="Lucida Grande"/>
          <w:color w:val="000000"/>
          <w:sz w:val="22"/>
          <w:szCs w:val="22"/>
          <w:shd w:val="clear" w:color="auto" w:fill="FFFFFF"/>
        </w:rPr>
        <w:t> </w:t>
      </w:r>
      <w:hyperlink r:id="rId9" w:history="1">
        <w:r w:rsidR="00AB2587" w:rsidRPr="00203529">
          <w:rPr>
            <w:rStyle w:val="Hyperlink"/>
            <w:rFonts w:eastAsia="Times New Roman" w:cs="Lucida Grande"/>
            <w:sz w:val="22"/>
            <w:szCs w:val="22"/>
            <w:shd w:val="clear" w:color="auto" w:fill="FFFFFF"/>
          </w:rPr>
          <w:t>http://www.nytimes.com/interactive/201</w:t>
        </w:r>
        <w:r w:rsidR="00AB2587" w:rsidRPr="00203529">
          <w:rPr>
            <w:rStyle w:val="Hyperlink"/>
            <w:rFonts w:eastAsia="Times New Roman" w:cs="Lucida Grande"/>
            <w:sz w:val="22"/>
            <w:szCs w:val="22"/>
            <w:shd w:val="clear" w:color="auto" w:fill="FFFFFF"/>
          </w:rPr>
          <w:t>4</w:t>
        </w:r>
        <w:r w:rsidR="00AB2587" w:rsidRPr="00203529">
          <w:rPr>
            <w:rStyle w:val="Hyperlink"/>
            <w:rFonts w:eastAsia="Times New Roman" w:cs="Lucida Grande"/>
            <w:sz w:val="22"/>
            <w:szCs w:val="22"/>
            <w:shd w:val="clear" w:color="auto" w:fill="FFFFFF"/>
          </w:rPr>
          <w:t>/03/31/science/motorcycle-helmet-laws.html?_r=1</w:t>
        </w:r>
      </w:hyperlink>
    </w:p>
    <w:p w:rsidR="00927273" w:rsidRDefault="00927273" w:rsidP="00927273">
      <w:pPr>
        <w:ind w:left="0"/>
        <w:rPr>
          <w:rStyle w:val="apple-converted-space"/>
          <w:rFonts w:eastAsia="Times New Roman" w:cs="Lucida Grande"/>
          <w:color w:val="000000"/>
          <w:sz w:val="16"/>
          <w:szCs w:val="16"/>
          <w:shd w:val="clear" w:color="auto" w:fill="FFFFFF"/>
        </w:rPr>
      </w:pPr>
    </w:p>
    <w:p w:rsidR="00AB2587" w:rsidRPr="00AC6046" w:rsidRDefault="00AB2587" w:rsidP="00927273">
      <w:pPr>
        <w:ind w:left="0"/>
        <w:rPr>
          <w:rStyle w:val="apple-converted-space"/>
          <w:rFonts w:eastAsia="Times New Roman" w:cs="Lucida Grande"/>
          <w:color w:val="000000"/>
          <w:sz w:val="16"/>
          <w:szCs w:val="16"/>
          <w:shd w:val="clear" w:color="auto" w:fill="FFFFFF"/>
        </w:rPr>
      </w:pPr>
    </w:p>
    <w:p w:rsidR="00AB2587" w:rsidRDefault="00AB2587" w:rsidP="00341898">
      <w:pPr>
        <w:pStyle w:val="ListParagraph"/>
        <w:numPr>
          <w:ilvl w:val="0"/>
          <w:numId w:val="2"/>
        </w:numPr>
        <w:spacing w:after="240"/>
        <w:contextualSpacing w:val="0"/>
      </w:pPr>
      <w:r>
        <w:t>As you scroll through the graphs, stop and ask various students to “describe this</w:t>
      </w:r>
      <w:r w:rsidRPr="00AB2587">
        <w:t xml:space="preserve"> graph, what this graph shows, what this graph tells me</w:t>
      </w:r>
      <w:r>
        <w:t xml:space="preserve">”. Note: some graphs are displayed in total numbers of crashes, etc., whereas others use percent on the Y-axis. Be certain that students are reading the graphs correctly with respect to the Y-axis units. </w:t>
      </w:r>
    </w:p>
    <w:p w:rsidR="00AB2587" w:rsidRDefault="00203529" w:rsidP="00341898">
      <w:pPr>
        <w:pStyle w:val="ListParagraph"/>
        <w:numPr>
          <w:ilvl w:val="0"/>
          <w:numId w:val="2"/>
        </w:numPr>
        <w:spacing w:after="240"/>
        <w:contextualSpacing w:val="0"/>
      </w:pPr>
      <w:r>
        <w:t>Ask students to id</w:t>
      </w:r>
      <w:r w:rsidR="00AB2587">
        <w:t xml:space="preserve">entify </w:t>
      </w:r>
      <w:r w:rsidR="00341898">
        <w:t>each graph by</w:t>
      </w:r>
      <w:r w:rsidR="00AB2587">
        <w:t xml:space="preserve"> type </w:t>
      </w:r>
      <w:r w:rsidR="00341898">
        <w:t>(for example: time series, bar graph, histogram…)</w:t>
      </w:r>
      <w:r w:rsidR="00AB2587">
        <w:t>. Using the Graph Choice Chart, do you think that the graph is answering the question that the researcher wondered about? What graph might have been better to use?</w:t>
      </w:r>
    </w:p>
    <w:p w:rsidR="00AB2587" w:rsidRPr="00AB2587" w:rsidRDefault="00203529" w:rsidP="00341898">
      <w:pPr>
        <w:pStyle w:val="ListParagraph"/>
        <w:numPr>
          <w:ilvl w:val="0"/>
          <w:numId w:val="2"/>
        </w:numPr>
        <w:spacing w:after="240"/>
        <w:contextualSpacing w:val="0"/>
      </w:pPr>
      <w:r>
        <w:t>Ask students w</w:t>
      </w:r>
      <w:r w:rsidR="00AB2587">
        <w:t xml:space="preserve">hat’s one question you wonder, now that you have looked through these graphs? Write down the question, and using the Graph Choice Chart, identify what type of graph you would use to address that question. </w:t>
      </w:r>
    </w:p>
    <w:p w:rsidR="00FB5FAA" w:rsidRDefault="00FB5FAA" w:rsidP="00AB2587">
      <w:pPr>
        <w:spacing w:after="240"/>
        <w:ind w:left="0"/>
        <w:rPr>
          <w:i/>
          <w:sz w:val="20"/>
        </w:rPr>
      </w:pPr>
    </w:p>
    <w:sectPr w:rsidR="00FB5FAA"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21447"/>
    <w:multiLevelType w:val="hybridMultilevel"/>
    <w:tmpl w:val="398A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4066F"/>
    <w:rsid w:val="00067571"/>
    <w:rsid w:val="00084A29"/>
    <w:rsid w:val="000D7261"/>
    <w:rsid w:val="000F2664"/>
    <w:rsid w:val="000F4EC9"/>
    <w:rsid w:val="00146835"/>
    <w:rsid w:val="001749D6"/>
    <w:rsid w:val="001E4C22"/>
    <w:rsid w:val="001E7189"/>
    <w:rsid w:val="00203529"/>
    <w:rsid w:val="002060CD"/>
    <w:rsid w:val="00266E4E"/>
    <w:rsid w:val="00266FE0"/>
    <w:rsid w:val="002A190C"/>
    <w:rsid w:val="002B53A3"/>
    <w:rsid w:val="002C2339"/>
    <w:rsid w:val="00321A9B"/>
    <w:rsid w:val="00335E74"/>
    <w:rsid w:val="00341898"/>
    <w:rsid w:val="0035624E"/>
    <w:rsid w:val="003B391F"/>
    <w:rsid w:val="003B6427"/>
    <w:rsid w:val="003C69BD"/>
    <w:rsid w:val="0043764C"/>
    <w:rsid w:val="004541FC"/>
    <w:rsid w:val="0049704E"/>
    <w:rsid w:val="0058616E"/>
    <w:rsid w:val="0060118F"/>
    <w:rsid w:val="0062795D"/>
    <w:rsid w:val="006525B6"/>
    <w:rsid w:val="00664F44"/>
    <w:rsid w:val="006C2889"/>
    <w:rsid w:val="00706565"/>
    <w:rsid w:val="007619ED"/>
    <w:rsid w:val="007B63D1"/>
    <w:rsid w:val="007C4033"/>
    <w:rsid w:val="007E1915"/>
    <w:rsid w:val="007E1DC9"/>
    <w:rsid w:val="00801EDC"/>
    <w:rsid w:val="00806212"/>
    <w:rsid w:val="008611AD"/>
    <w:rsid w:val="00927273"/>
    <w:rsid w:val="009A0684"/>
    <w:rsid w:val="009D4D23"/>
    <w:rsid w:val="009D5CCF"/>
    <w:rsid w:val="009D6969"/>
    <w:rsid w:val="009E7E78"/>
    <w:rsid w:val="00AB2587"/>
    <w:rsid w:val="00AB5F72"/>
    <w:rsid w:val="00AC6046"/>
    <w:rsid w:val="00B14A61"/>
    <w:rsid w:val="00BC2ED9"/>
    <w:rsid w:val="00BD25E9"/>
    <w:rsid w:val="00BD6AF6"/>
    <w:rsid w:val="00C22122"/>
    <w:rsid w:val="00D37EAF"/>
    <w:rsid w:val="00DC1C0D"/>
    <w:rsid w:val="00DD4F0E"/>
    <w:rsid w:val="00EB5A55"/>
    <w:rsid w:val="00F45384"/>
    <w:rsid w:val="00FB5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167527906">
      <w:bodyDiv w:val="1"/>
      <w:marLeft w:val="0"/>
      <w:marRight w:val="0"/>
      <w:marTop w:val="0"/>
      <w:marBottom w:val="0"/>
      <w:divBdr>
        <w:top w:val="none" w:sz="0" w:space="0" w:color="auto"/>
        <w:left w:val="none" w:sz="0" w:space="0" w:color="auto"/>
        <w:bottom w:val="none" w:sz="0" w:space="0" w:color="auto"/>
        <w:right w:val="none" w:sz="0" w:space="0" w:color="auto"/>
      </w:divBdr>
    </w:div>
    <w:div w:id="485974140">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375156734">
      <w:bodyDiv w:val="1"/>
      <w:marLeft w:val="0"/>
      <w:marRight w:val="0"/>
      <w:marTop w:val="0"/>
      <w:marBottom w:val="0"/>
      <w:divBdr>
        <w:top w:val="none" w:sz="0" w:space="0" w:color="auto"/>
        <w:left w:val="none" w:sz="0" w:space="0" w:color="auto"/>
        <w:bottom w:val="none" w:sz="0" w:space="0" w:color="auto"/>
        <w:right w:val="none" w:sz="0" w:space="0" w:color="auto"/>
      </w:divBdr>
    </w:div>
    <w:div w:id="1429959022">
      <w:bodyDiv w:val="1"/>
      <w:marLeft w:val="0"/>
      <w:marRight w:val="0"/>
      <w:marTop w:val="0"/>
      <w:marBottom w:val="0"/>
      <w:divBdr>
        <w:top w:val="none" w:sz="0" w:space="0" w:color="auto"/>
        <w:left w:val="none" w:sz="0" w:space="0" w:color="auto"/>
        <w:bottom w:val="none" w:sz="0" w:space="0" w:color="auto"/>
        <w:right w:val="none" w:sz="0" w:space="0" w:color="auto"/>
      </w:divBdr>
    </w:div>
    <w:div w:id="1438675743">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 w:id="2069448574">
      <w:bodyDiv w:val="1"/>
      <w:marLeft w:val="0"/>
      <w:marRight w:val="0"/>
      <w:marTop w:val="0"/>
      <w:marBottom w:val="0"/>
      <w:divBdr>
        <w:top w:val="none" w:sz="0" w:space="0" w:color="auto"/>
        <w:left w:val="none" w:sz="0" w:space="0" w:color="auto"/>
        <w:bottom w:val="none" w:sz="0" w:space="0" w:color="auto"/>
        <w:right w:val="none" w:sz="0" w:space="0" w:color="auto"/>
      </w:divBdr>
    </w:div>
    <w:div w:id="2090075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ytimes.com/interactive/2014/03/31/science/motorcycle-helmet-laws.html?_r=1" TargetMode="External"/><Relationship Id="rId8" Type="http://schemas.openxmlformats.org/officeDocument/2006/relationships/image" Target="media/image2.png"/><Relationship Id="rId9" Type="http://schemas.openxmlformats.org/officeDocument/2006/relationships/hyperlink" Target="http://www.nytimes.com/interactive/2014/03/31/science/motorcycle-helmet-laws.html?_r=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Macintosh Word</Application>
  <DocSecurity>0</DocSecurity>
  <Lines>12</Lines>
  <Paragraphs>3</Paragraphs>
  <ScaleCrop>false</ScaleCrop>
  <Company>UMaine</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Schauffler</dc:creator>
  <cp:lastModifiedBy>Hannah Webber</cp:lastModifiedBy>
  <cp:revision>2</cp:revision>
  <dcterms:created xsi:type="dcterms:W3CDTF">2014-04-11T12:47:00Z</dcterms:created>
  <dcterms:modified xsi:type="dcterms:W3CDTF">2014-04-11T12:47:00Z</dcterms:modified>
</cp:coreProperties>
</file>