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E317C" w14:textId="64655E4D" w:rsidR="00806212" w:rsidRDefault="00266FE0" w:rsidP="002A190C">
      <w:pPr>
        <w:ind w:left="0"/>
        <w:rPr>
          <w:b/>
        </w:rPr>
      </w:pPr>
      <w:r>
        <w:rPr>
          <w:b/>
          <w:noProof/>
        </w:rPr>
        <w:drawing>
          <wp:anchor distT="0" distB="0" distL="114300" distR="114300" simplePos="0" relativeHeight="251661312" behindDoc="0" locked="0" layoutInCell="1" allowOverlap="1" wp14:anchorId="7A322A71" wp14:editId="71932975">
            <wp:simplePos x="0" y="0"/>
            <wp:positionH relativeFrom="column">
              <wp:posOffset>-660400</wp:posOffset>
            </wp:positionH>
            <wp:positionV relativeFrom="paragraph">
              <wp:posOffset>-619760</wp:posOffset>
            </wp:positionV>
            <wp:extent cx="599440" cy="457200"/>
            <wp:effectExtent l="0" t="0" r="10160" b="0"/>
            <wp:wrapTight wrapText="bothSides">
              <wp:wrapPolygon edited="0">
                <wp:start x="0" y="0"/>
                <wp:lineTo x="0" y="20400"/>
                <wp:lineTo x="21051" y="20400"/>
                <wp:lineTo x="2105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9440" cy="457200"/>
                    </a:xfrm>
                    <a:prstGeom prst="rect">
                      <a:avLst/>
                    </a:prstGeom>
                    <a:noFill/>
                    <a:ln w="9525">
                      <a:noFill/>
                      <a:miter lim="800000"/>
                      <a:headEnd/>
                      <a:tailEnd/>
                    </a:ln>
                  </pic:spPr>
                </pic:pic>
              </a:graphicData>
            </a:graphic>
          </wp:anchor>
        </w:drawing>
      </w:r>
      <w:r w:rsidR="00D37EAF">
        <w:rPr>
          <w:b/>
          <w:noProof/>
        </w:rPr>
        <mc:AlternateContent>
          <mc:Choice Requires="wps">
            <w:drawing>
              <wp:anchor distT="0" distB="0" distL="114300" distR="114300" simplePos="0" relativeHeight="251662336" behindDoc="0" locked="0" layoutInCell="1" allowOverlap="1" wp14:anchorId="35AA69D0" wp14:editId="65AA1139">
                <wp:simplePos x="0" y="0"/>
                <wp:positionH relativeFrom="column">
                  <wp:posOffset>-234315</wp:posOffset>
                </wp:positionH>
                <wp:positionV relativeFrom="paragraph">
                  <wp:posOffset>-580390</wp:posOffset>
                </wp:positionV>
                <wp:extent cx="1828800" cy="377825"/>
                <wp:effectExtent l="0" t="3810" r="5715" b="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C437C" w14:textId="77777777" w:rsidR="0043764C" w:rsidRPr="00E53971" w:rsidRDefault="0043764C" w:rsidP="00806212">
                            <w:pPr>
                              <w:rPr>
                                <w:rFonts w:ascii="Papyrus" w:eastAsia="Cambria" w:hAnsi="Papyrus" w:cs="Times New Roman"/>
                                <w:color w:val="403152"/>
                                <w:sz w:val="16"/>
                              </w:rPr>
                            </w:pPr>
                            <w:r w:rsidRPr="00E53971">
                              <w:rPr>
                                <w:rFonts w:ascii="Papyrus" w:eastAsia="Cambria" w:hAnsi="Papyrus" w:cs="Times New Roman"/>
                                <w:color w:val="403152"/>
                                <w:sz w:val="16"/>
                              </w:rPr>
                              <w:t>Data Literacy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8.4pt;margin-top:-45.65pt;width:2in;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" filled="f" stroked="f">
                <v:textbox inset=",7.2pt,,7.2pt">
                  <w:txbxContent>
                    <w:p w14:paraId="365C437C" w14:textId="77777777" w:rsidR="0043764C" w:rsidRPr="00E53971" w:rsidRDefault="0043764C" w:rsidP="00806212">
                      <w:pPr>
                        <w:rPr>
                          <w:rFonts w:ascii="Papyrus" w:eastAsia="Cambria" w:hAnsi="Papyrus" w:cs="Times New Roman"/>
                          <w:color w:val="403152"/>
                          <w:sz w:val="16"/>
                        </w:rPr>
                      </w:pPr>
                      <w:r w:rsidRPr="00E53971">
                        <w:rPr>
                          <w:rFonts w:ascii="Papyrus" w:eastAsia="Cambria" w:hAnsi="Papyrus" w:cs="Times New Roman"/>
                          <w:color w:val="403152"/>
                          <w:sz w:val="16"/>
                        </w:rPr>
                        <w:t>Data Literacy Project</w:t>
                      </w:r>
                    </w:p>
                  </w:txbxContent>
                </v:textbox>
                <w10:wrap type="tight"/>
              </v:shape>
            </w:pict>
          </mc:Fallback>
        </mc:AlternateContent>
      </w:r>
      <w:r w:rsidR="0043764C">
        <w:rPr>
          <w:b/>
        </w:rPr>
        <w:t>Do people who make more money tend to spend more on holiday gifts</w:t>
      </w:r>
      <w:r w:rsidR="00084A29">
        <w:rPr>
          <w:b/>
        </w:rPr>
        <w:t>?</w:t>
      </w:r>
    </w:p>
    <w:p w14:paraId="52052B9C" w14:textId="77777777" w:rsidR="002A190C" w:rsidRPr="002A190C" w:rsidRDefault="002A190C" w:rsidP="002A190C">
      <w:pPr>
        <w:pStyle w:val="NormalWeb"/>
        <w:spacing w:before="0" w:beforeAutospacing="0" w:after="0" w:afterAutospacing="0"/>
        <w:rPr>
          <w:rFonts w:asciiTheme="majorHAnsi" w:hAnsiTheme="majorHAnsi"/>
          <w:b/>
          <w:sz w:val="16"/>
          <w:szCs w:val="16"/>
        </w:rPr>
      </w:pPr>
    </w:p>
    <w:p w14:paraId="67163EF2" w14:textId="5CAC612D" w:rsidR="00084A29" w:rsidRDefault="00EB5A55" w:rsidP="00146835">
      <w:pPr>
        <w:pStyle w:val="NormalWeb"/>
        <w:spacing w:before="0" w:beforeAutospacing="0" w:after="120" w:afterAutospacing="0"/>
        <w:rPr>
          <w:rFonts w:asciiTheme="majorHAnsi" w:hAnsiTheme="majorHAnsi"/>
          <w:sz w:val="24"/>
          <w:szCs w:val="24"/>
        </w:rPr>
      </w:pPr>
      <w:r w:rsidRPr="0058616E">
        <w:rPr>
          <w:rFonts w:asciiTheme="majorHAnsi" w:hAnsiTheme="majorHAnsi"/>
          <w:b/>
          <w:sz w:val="24"/>
          <w:szCs w:val="24"/>
        </w:rPr>
        <w:t>Background</w:t>
      </w:r>
      <w:r w:rsidRPr="0058616E">
        <w:rPr>
          <w:rFonts w:asciiTheme="majorHAnsi" w:hAnsiTheme="majorHAnsi"/>
          <w:sz w:val="24"/>
          <w:szCs w:val="24"/>
        </w:rPr>
        <w:t xml:space="preserve">: </w:t>
      </w:r>
      <w:r w:rsidR="0043764C">
        <w:rPr>
          <w:rFonts w:asciiTheme="majorHAnsi" w:hAnsiTheme="majorHAnsi"/>
          <w:sz w:val="24"/>
          <w:szCs w:val="24"/>
        </w:rPr>
        <w:t xml:space="preserve">Economists (people who study how money is earned and spent) use the “per capita GDP”, where GDP stands for Gross Domestic Product, to show how much, on average, each person in a country makes in salary and wages. Think about what you might do if you suddenly were rich – would you buy lots of expensive gifts for your friends and family? If so, you might make a claim that people who </w:t>
      </w:r>
      <w:r w:rsidR="0043764C" w:rsidRPr="0043764C">
        <w:rPr>
          <w:rFonts w:asciiTheme="majorHAnsi" w:hAnsiTheme="majorHAnsi"/>
          <w:sz w:val="24"/>
          <w:szCs w:val="24"/>
          <w:u w:val="single"/>
        </w:rPr>
        <w:t>make</w:t>
      </w:r>
      <w:r w:rsidR="0043764C">
        <w:rPr>
          <w:rFonts w:asciiTheme="majorHAnsi" w:hAnsiTheme="majorHAnsi"/>
          <w:sz w:val="24"/>
          <w:szCs w:val="24"/>
        </w:rPr>
        <w:t xml:space="preserve"> more money tend to </w:t>
      </w:r>
      <w:r w:rsidR="0043764C" w:rsidRPr="0043764C">
        <w:rPr>
          <w:rFonts w:asciiTheme="majorHAnsi" w:hAnsiTheme="majorHAnsi"/>
          <w:sz w:val="24"/>
          <w:szCs w:val="24"/>
          <w:u w:val="single"/>
        </w:rPr>
        <w:t>spend</w:t>
      </w:r>
      <w:r w:rsidR="0043764C">
        <w:rPr>
          <w:rFonts w:asciiTheme="majorHAnsi" w:hAnsiTheme="majorHAnsi"/>
          <w:sz w:val="24"/>
          <w:szCs w:val="24"/>
        </w:rPr>
        <w:t xml:space="preserve"> more money. </w:t>
      </w:r>
    </w:p>
    <w:p w14:paraId="48CE1381" w14:textId="07FA171D" w:rsidR="007619ED" w:rsidRDefault="007619ED" w:rsidP="00146835">
      <w:pPr>
        <w:pStyle w:val="NormalWeb"/>
        <w:spacing w:before="0" w:beforeAutospacing="0" w:after="120" w:afterAutospacing="0"/>
        <w:rPr>
          <w:rFonts w:asciiTheme="majorHAnsi" w:hAnsiTheme="majorHAnsi"/>
          <w:sz w:val="24"/>
          <w:szCs w:val="24"/>
        </w:rPr>
      </w:pPr>
      <w:r>
        <w:rPr>
          <w:rFonts w:asciiTheme="majorHAnsi" w:hAnsiTheme="majorHAnsi"/>
          <w:sz w:val="24"/>
          <w:szCs w:val="24"/>
        </w:rPr>
        <w:t xml:space="preserve">This graph </w:t>
      </w:r>
      <w:r w:rsidR="0043764C">
        <w:rPr>
          <w:rFonts w:asciiTheme="majorHAnsi" w:hAnsiTheme="majorHAnsi"/>
          <w:sz w:val="24"/>
          <w:szCs w:val="24"/>
        </w:rPr>
        <w:t xml:space="preserve">below </w:t>
      </w:r>
      <w:r>
        <w:rPr>
          <w:rFonts w:asciiTheme="majorHAnsi" w:hAnsiTheme="majorHAnsi"/>
          <w:sz w:val="24"/>
          <w:szCs w:val="24"/>
        </w:rPr>
        <w:t xml:space="preserve">shows </w:t>
      </w:r>
      <w:r w:rsidR="0043764C">
        <w:rPr>
          <w:rFonts w:asciiTheme="majorHAnsi" w:hAnsiTheme="majorHAnsi"/>
          <w:sz w:val="24"/>
          <w:szCs w:val="24"/>
        </w:rPr>
        <w:t>how much money people in different countries make, and how much they spend on holiday gifts</w:t>
      </w:r>
      <w:r>
        <w:rPr>
          <w:rFonts w:asciiTheme="majorHAnsi" w:hAnsiTheme="majorHAnsi"/>
          <w:sz w:val="24"/>
          <w:szCs w:val="24"/>
        </w:rPr>
        <w:t xml:space="preserve">. </w:t>
      </w:r>
      <w:r w:rsidR="0043764C">
        <w:rPr>
          <w:rFonts w:asciiTheme="majorHAnsi" w:hAnsiTheme="majorHAnsi"/>
          <w:sz w:val="24"/>
          <w:szCs w:val="24"/>
        </w:rPr>
        <w:t>Do the richest countries spend the most? Which countries don’t fit?</w:t>
      </w:r>
    </w:p>
    <w:p w14:paraId="4BD52CE1" w14:textId="1FCE91D2" w:rsidR="007E1DC9" w:rsidRDefault="0043764C" w:rsidP="00146835">
      <w:pPr>
        <w:pStyle w:val="NormalWeb"/>
        <w:spacing w:before="0" w:beforeAutospacing="0" w:after="120" w:afterAutospacing="0"/>
        <w:rPr>
          <w:rFonts w:asciiTheme="majorHAnsi" w:hAnsiTheme="majorHAnsi"/>
          <w:sz w:val="24"/>
          <w:szCs w:val="24"/>
        </w:rPr>
      </w:pPr>
      <w:r>
        <w:rPr>
          <w:rFonts w:asciiTheme="majorHAnsi" w:hAnsiTheme="majorHAnsi"/>
          <w:noProof/>
          <w:sz w:val="24"/>
          <w:szCs w:val="24"/>
        </w:rPr>
        <w:drawing>
          <wp:inline distT="0" distB="0" distL="0" distR="0" wp14:anchorId="27A46E8E" wp14:editId="640BE85B">
            <wp:extent cx="5760084" cy="41484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204" cy="4148541"/>
                    </a:xfrm>
                    <a:prstGeom prst="rect">
                      <a:avLst/>
                    </a:prstGeom>
                    <a:noFill/>
                    <a:ln>
                      <a:noFill/>
                    </a:ln>
                  </pic:spPr>
                </pic:pic>
              </a:graphicData>
            </a:graphic>
          </wp:inline>
        </w:drawing>
      </w:r>
    </w:p>
    <w:p w14:paraId="1A0B7B12" w14:textId="5A531060" w:rsidR="00084A29" w:rsidRDefault="00F45384" w:rsidP="00084A29">
      <w:pPr>
        <w:ind w:left="0"/>
        <w:rPr>
          <w:rStyle w:val="apple-converted-space"/>
          <w:rFonts w:eastAsia="Times New Roman" w:cs="Lucida Grande"/>
          <w:color w:val="000000"/>
          <w:sz w:val="20"/>
          <w:szCs w:val="20"/>
          <w:shd w:val="clear" w:color="auto" w:fill="FFFFFF"/>
        </w:rPr>
      </w:pPr>
      <w:r>
        <w:rPr>
          <w:rFonts w:eastAsia="Times New Roman" w:cs="Lucida Grande"/>
          <w:color w:val="000000"/>
          <w:sz w:val="20"/>
          <w:szCs w:val="20"/>
          <w:shd w:val="clear" w:color="auto" w:fill="FFFFFF"/>
        </w:rPr>
        <w:t>Data Source</w:t>
      </w:r>
      <w:r w:rsidR="00084A29" w:rsidRPr="007619ED">
        <w:rPr>
          <w:rFonts w:eastAsia="Times New Roman" w:cs="Lucida Grande"/>
          <w:color w:val="000000"/>
          <w:sz w:val="20"/>
          <w:szCs w:val="20"/>
          <w:shd w:val="clear" w:color="auto" w:fill="FFFFFF"/>
        </w:rPr>
        <w:t>:</w:t>
      </w:r>
      <w:r w:rsidR="00084A29" w:rsidRPr="007619ED">
        <w:rPr>
          <w:rStyle w:val="apple-converted-space"/>
          <w:rFonts w:eastAsia="Times New Roman" w:cs="Lucida Grande"/>
          <w:color w:val="000000"/>
          <w:sz w:val="20"/>
          <w:szCs w:val="20"/>
          <w:shd w:val="clear" w:color="auto" w:fill="FFFFFF"/>
        </w:rPr>
        <w:t> </w:t>
      </w:r>
      <w:r w:rsidR="0043764C">
        <w:rPr>
          <w:rStyle w:val="apple-converted-space"/>
          <w:rFonts w:eastAsia="Times New Roman" w:cs="Lucida Grande"/>
          <w:color w:val="000000"/>
          <w:sz w:val="20"/>
          <w:szCs w:val="20"/>
          <w:shd w:val="clear" w:color="auto" w:fill="FFFFFF"/>
        </w:rPr>
        <w:t xml:space="preserve">The Economist, </w:t>
      </w:r>
      <w:hyperlink r:id="rId8" w:history="1">
        <w:r w:rsidR="0043764C" w:rsidRPr="00F30CB9">
          <w:rPr>
            <w:rStyle w:val="Hyperlink"/>
            <w:rFonts w:eastAsia="Times New Roman" w:cs="Lucida Grande"/>
            <w:sz w:val="20"/>
            <w:szCs w:val="20"/>
            <w:shd w:val="clear" w:color="auto" w:fill="FFFFFF"/>
          </w:rPr>
          <w:t>http://www.economist.com/blogs/graphicdetail/2011/12/daily-chart-1</w:t>
        </w:r>
      </w:hyperlink>
    </w:p>
    <w:p w14:paraId="1E5FFC58" w14:textId="1FB543E3" w:rsidR="0043764C" w:rsidRDefault="0043764C" w:rsidP="00084A29">
      <w:pPr>
        <w:ind w:left="0"/>
        <w:rPr>
          <w:rStyle w:val="apple-converted-space"/>
          <w:rFonts w:eastAsia="Times New Roman" w:cs="Lucida Grande"/>
          <w:color w:val="000000"/>
          <w:sz w:val="20"/>
          <w:szCs w:val="20"/>
          <w:shd w:val="clear" w:color="auto" w:fill="FFFFFF"/>
        </w:rPr>
      </w:pPr>
      <w:r>
        <w:rPr>
          <w:rStyle w:val="apple-converted-space"/>
          <w:rFonts w:eastAsia="Times New Roman" w:cs="Lucida Grande"/>
          <w:color w:val="000000"/>
          <w:sz w:val="20"/>
          <w:szCs w:val="20"/>
          <w:shd w:val="clear" w:color="auto" w:fill="FFFFFF"/>
        </w:rPr>
        <w:t xml:space="preserve">Note: if the link to the Economist is broken, click here for another version: </w:t>
      </w:r>
      <w:hyperlink r:id="rId9" w:history="1">
        <w:r w:rsidRPr="00F30CB9">
          <w:rPr>
            <w:rStyle w:val="Hyperlink"/>
            <w:rFonts w:eastAsia="Times New Roman" w:cs="Lucida Grande"/>
            <w:sz w:val="20"/>
            <w:szCs w:val="20"/>
            <w:shd w:val="clear" w:color="auto" w:fill="FFFFFF"/>
          </w:rPr>
          <w:t>http://www.theatlantic.com/business/archive/2011/12/christmas-gift-giving-by-country-or-why-are-the-dutch-so-stingy/249948/</w:t>
        </w:r>
      </w:hyperlink>
    </w:p>
    <w:p w14:paraId="701D5931" w14:textId="77777777" w:rsidR="0043764C" w:rsidRPr="007619ED" w:rsidRDefault="0043764C" w:rsidP="00084A29">
      <w:pPr>
        <w:ind w:left="0"/>
        <w:rPr>
          <w:rStyle w:val="apple-converted-space"/>
          <w:rFonts w:eastAsia="Times New Roman" w:cs="Lucida Grande"/>
          <w:color w:val="000000"/>
          <w:sz w:val="20"/>
          <w:szCs w:val="20"/>
          <w:shd w:val="clear" w:color="auto" w:fill="FFFFFF"/>
        </w:rPr>
      </w:pPr>
    </w:p>
    <w:p w14:paraId="6345EEBC" w14:textId="04FC4B2F" w:rsidR="00806212" w:rsidRDefault="000F2664" w:rsidP="0060118F">
      <w:pPr>
        <w:ind w:left="0"/>
      </w:pPr>
      <w:r>
        <w:t xml:space="preserve">1.  </w:t>
      </w:r>
      <w:r w:rsidR="00806212">
        <w:t>Describe what t</w:t>
      </w:r>
      <w:r w:rsidR="002A190C">
        <w:t xml:space="preserve">he graph shows about </w:t>
      </w:r>
      <w:r w:rsidR="00F45384">
        <w:t xml:space="preserve">how </w:t>
      </w:r>
      <w:r w:rsidR="0043764C">
        <w:t>GDP is related to spending on gifts</w:t>
      </w:r>
      <w:r w:rsidR="00146835">
        <w:t xml:space="preserve">. </w:t>
      </w:r>
    </w:p>
    <w:p w14:paraId="35CB6D42" w14:textId="68D11DFD" w:rsidR="000F2664" w:rsidRPr="00321A9B" w:rsidRDefault="00C22122" w:rsidP="0060118F">
      <w:pPr>
        <w:ind w:left="0"/>
        <w:rPr>
          <w:i/>
          <w:sz w:val="20"/>
        </w:rPr>
      </w:pPr>
      <w:r w:rsidRPr="00321A9B">
        <w:rPr>
          <w:i/>
          <w:sz w:val="20"/>
        </w:rPr>
        <w:t xml:space="preserve"> </w:t>
      </w:r>
      <w:r w:rsidR="002060CD" w:rsidRPr="00321A9B">
        <w:rPr>
          <w:i/>
          <w:sz w:val="20"/>
        </w:rPr>
        <w:t>(</w:t>
      </w:r>
      <w:r w:rsidR="000D7261">
        <w:rPr>
          <w:i/>
          <w:sz w:val="20"/>
        </w:rPr>
        <w:t xml:space="preserve">Purpose here is to elicit description of what the graph shows.  </w:t>
      </w:r>
      <w:r w:rsidR="002060CD" w:rsidRPr="00321A9B">
        <w:rPr>
          <w:i/>
          <w:sz w:val="20"/>
        </w:rPr>
        <w:t>S</w:t>
      </w:r>
      <w:r w:rsidR="00806212" w:rsidRPr="00321A9B">
        <w:rPr>
          <w:i/>
          <w:sz w:val="20"/>
        </w:rPr>
        <w:t>ample response:</w:t>
      </w:r>
      <w:r w:rsidR="00F45384">
        <w:rPr>
          <w:i/>
          <w:sz w:val="20"/>
        </w:rPr>
        <w:t xml:space="preserve"> </w:t>
      </w:r>
      <w:r w:rsidR="00146835">
        <w:rPr>
          <w:i/>
          <w:sz w:val="20"/>
        </w:rPr>
        <w:t xml:space="preserve">Each </w:t>
      </w:r>
      <w:r w:rsidR="00F45384">
        <w:rPr>
          <w:i/>
          <w:sz w:val="20"/>
        </w:rPr>
        <w:t xml:space="preserve">dot is a </w:t>
      </w:r>
      <w:r w:rsidR="0043764C">
        <w:rPr>
          <w:i/>
          <w:sz w:val="20"/>
        </w:rPr>
        <w:t>country</w:t>
      </w:r>
      <w:r w:rsidR="00146835">
        <w:rPr>
          <w:i/>
          <w:sz w:val="20"/>
        </w:rPr>
        <w:t>.</w:t>
      </w:r>
      <w:r w:rsidR="00F45384">
        <w:rPr>
          <w:i/>
          <w:sz w:val="20"/>
        </w:rPr>
        <w:t xml:space="preserve"> The </w:t>
      </w:r>
      <w:r w:rsidR="0043764C">
        <w:rPr>
          <w:i/>
          <w:sz w:val="20"/>
        </w:rPr>
        <w:t>GDP is the amount each person earns (on average, for the whole country)</w:t>
      </w:r>
      <w:r w:rsidR="00F45384">
        <w:rPr>
          <w:i/>
          <w:sz w:val="20"/>
        </w:rPr>
        <w:t>, and the</w:t>
      </w:r>
      <w:r w:rsidR="0043764C">
        <w:rPr>
          <w:i/>
          <w:sz w:val="20"/>
        </w:rPr>
        <w:t xml:space="preserve"> anticipated personal spending is how much they spend on gifts. As GDP increases, so does spending.</w:t>
      </w:r>
      <w:r w:rsidR="00F45384">
        <w:rPr>
          <w:i/>
          <w:sz w:val="20"/>
        </w:rPr>
        <w:t>)</w:t>
      </w:r>
    </w:p>
    <w:p w14:paraId="582B4090" w14:textId="77777777" w:rsidR="000F2664" w:rsidRPr="002A190C" w:rsidRDefault="000F2664" w:rsidP="0060118F">
      <w:pPr>
        <w:ind w:left="0"/>
        <w:rPr>
          <w:sz w:val="16"/>
          <w:szCs w:val="16"/>
        </w:rPr>
      </w:pPr>
    </w:p>
    <w:p w14:paraId="0E6B238D" w14:textId="04FC2242" w:rsidR="002A190C" w:rsidRDefault="000F2664" w:rsidP="0060118F">
      <w:pPr>
        <w:ind w:left="0"/>
        <w:rPr>
          <w:i/>
          <w:sz w:val="20"/>
        </w:rPr>
      </w:pPr>
      <w:bookmarkStart w:id="0" w:name="_GoBack"/>
      <w:r>
        <w:t xml:space="preserve">2. </w:t>
      </w:r>
      <w:r w:rsidR="00335E74">
        <w:t>I interpret the graph to mean…</w:t>
      </w:r>
      <w:r w:rsidR="000D7261">
        <w:t>.</w:t>
      </w:r>
      <w:r w:rsidR="00F45384">
        <w:t xml:space="preserve">  </w:t>
      </w:r>
      <w:bookmarkEnd w:id="0"/>
      <w:r w:rsidR="00F45384" w:rsidRPr="00F45384">
        <w:rPr>
          <w:i/>
          <w:sz w:val="20"/>
          <w:szCs w:val="20"/>
        </w:rPr>
        <w:t>(</w:t>
      </w:r>
      <w:r w:rsidR="000D7261" w:rsidRPr="00F45384">
        <w:rPr>
          <w:i/>
          <w:sz w:val="20"/>
          <w:szCs w:val="20"/>
        </w:rPr>
        <w:t>P</w:t>
      </w:r>
      <w:r w:rsidR="000D7261">
        <w:rPr>
          <w:i/>
          <w:sz w:val="20"/>
        </w:rPr>
        <w:t xml:space="preserve">urpose here is to elicit an explanation (e.g. </w:t>
      </w:r>
      <w:proofErr w:type="gramStart"/>
      <w:r w:rsidR="000D7261">
        <w:rPr>
          <w:i/>
          <w:sz w:val="20"/>
        </w:rPr>
        <w:t>of</w:t>
      </w:r>
      <w:proofErr w:type="gramEnd"/>
      <w:r w:rsidR="000D7261">
        <w:rPr>
          <w:i/>
          <w:sz w:val="20"/>
        </w:rPr>
        <w:t xml:space="preserve"> the pattern or variability) or interpretation of the meaning in terms </w:t>
      </w:r>
      <w:r w:rsidR="00BD25E9">
        <w:rPr>
          <w:i/>
          <w:sz w:val="20"/>
        </w:rPr>
        <w:t>of the context of the question.</w:t>
      </w:r>
      <w:r w:rsidR="000D7261">
        <w:rPr>
          <w:i/>
          <w:sz w:val="20"/>
        </w:rPr>
        <w:t xml:space="preserve"> </w:t>
      </w:r>
      <w:r w:rsidR="00BD25E9">
        <w:rPr>
          <w:i/>
          <w:sz w:val="20"/>
        </w:rPr>
        <w:t xml:space="preserve">Sample </w:t>
      </w:r>
      <w:r w:rsidR="002A190C">
        <w:rPr>
          <w:i/>
          <w:sz w:val="20"/>
        </w:rPr>
        <w:t>response</w:t>
      </w:r>
      <w:r w:rsidR="00146835">
        <w:rPr>
          <w:i/>
          <w:sz w:val="20"/>
        </w:rPr>
        <w:t xml:space="preserve">: </w:t>
      </w:r>
      <w:r w:rsidR="0043764C">
        <w:rPr>
          <w:i/>
          <w:sz w:val="20"/>
        </w:rPr>
        <w:t>The graph shows that as people make more money, they tend to spend more on holiday gifts</w:t>
      </w:r>
      <w:r w:rsidR="00F45384">
        <w:rPr>
          <w:i/>
          <w:sz w:val="20"/>
        </w:rPr>
        <w:t>.</w:t>
      </w:r>
      <w:r w:rsidR="0043764C">
        <w:rPr>
          <w:i/>
          <w:sz w:val="20"/>
        </w:rPr>
        <w:t xml:space="preserve"> That is to say, there appears to be a positive correlation between GDP and gift spending.</w:t>
      </w:r>
      <w:r w:rsidR="00F45384">
        <w:rPr>
          <w:i/>
          <w:sz w:val="20"/>
        </w:rPr>
        <w:t>)</w:t>
      </w:r>
    </w:p>
    <w:p w14:paraId="607EA058" w14:textId="54616C0D" w:rsidR="00F45384" w:rsidRPr="00F45384" w:rsidRDefault="00F45384" w:rsidP="0060118F">
      <w:pPr>
        <w:ind w:left="0"/>
        <w:rPr>
          <w:b/>
        </w:rPr>
      </w:pPr>
      <w:r w:rsidRPr="00F45384">
        <w:rPr>
          <w:b/>
        </w:rPr>
        <w:lastRenderedPageBreak/>
        <w:t>Teacher’s notes</w:t>
      </w:r>
      <w:r w:rsidR="0043764C">
        <w:rPr>
          <w:b/>
        </w:rPr>
        <w:t xml:space="preserve"> some additional probes</w:t>
      </w:r>
      <w:r w:rsidRPr="00F45384">
        <w:rPr>
          <w:b/>
        </w:rPr>
        <w:t>:</w:t>
      </w:r>
    </w:p>
    <w:p w14:paraId="43D8C461" w14:textId="3AAB301C" w:rsidR="00F45384" w:rsidRPr="00F45384" w:rsidRDefault="0043764C" w:rsidP="00F45384">
      <w:pPr>
        <w:pStyle w:val="NormalWeb"/>
        <w:numPr>
          <w:ilvl w:val="0"/>
          <w:numId w:val="1"/>
        </w:numPr>
        <w:spacing w:before="0" w:beforeAutospacing="0" w:after="120" w:afterAutospacing="0"/>
        <w:rPr>
          <w:rFonts w:asciiTheme="majorHAnsi" w:hAnsiTheme="majorHAnsi"/>
          <w:sz w:val="24"/>
          <w:szCs w:val="24"/>
        </w:rPr>
      </w:pPr>
      <w:r>
        <w:rPr>
          <w:rFonts w:asciiTheme="majorHAnsi" w:hAnsiTheme="majorHAnsi"/>
          <w:sz w:val="24"/>
          <w:szCs w:val="24"/>
        </w:rPr>
        <w:t>What happened in the Netherlands? Check out some of the narrative about this graph on the original source web site (s). Where does the US fall?</w:t>
      </w:r>
    </w:p>
    <w:p w14:paraId="2C6BEFBC" w14:textId="0765B3A5" w:rsidR="00F45384" w:rsidRPr="00F45384" w:rsidRDefault="0043764C" w:rsidP="00F45384">
      <w:pPr>
        <w:pStyle w:val="ListParagraph"/>
        <w:numPr>
          <w:ilvl w:val="0"/>
          <w:numId w:val="1"/>
        </w:numPr>
      </w:pPr>
      <w:r>
        <w:t>What is the dependent and what is the independent variable? Is there a better way to arrange the axes of this graph? Can you imagine a question where gift spending was independent? It seems less likely, yet this graph-maker has chosen to show it that way. Would you suggest they switch the axes?</w:t>
      </w:r>
    </w:p>
    <w:p w14:paraId="38661322" w14:textId="77777777" w:rsidR="00F45384" w:rsidRPr="00F45384" w:rsidRDefault="00F45384" w:rsidP="0060118F">
      <w:pPr>
        <w:ind w:left="0"/>
        <w:rPr>
          <w:i/>
          <w:sz w:val="20"/>
        </w:rPr>
      </w:pPr>
    </w:p>
    <w:sectPr w:rsidR="00F45384" w:rsidRPr="00F45384" w:rsidSect="0060118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328"/>
    <w:multiLevelType w:val="hybridMultilevel"/>
    <w:tmpl w:val="4D00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55"/>
    <w:rsid w:val="0004066F"/>
    <w:rsid w:val="00084A29"/>
    <w:rsid w:val="000D7261"/>
    <w:rsid w:val="000F2664"/>
    <w:rsid w:val="00146835"/>
    <w:rsid w:val="001749D6"/>
    <w:rsid w:val="001E4C22"/>
    <w:rsid w:val="002060CD"/>
    <w:rsid w:val="0025088D"/>
    <w:rsid w:val="00266E4E"/>
    <w:rsid w:val="00266FE0"/>
    <w:rsid w:val="002A190C"/>
    <w:rsid w:val="002B53A3"/>
    <w:rsid w:val="00321A9B"/>
    <w:rsid w:val="00335E74"/>
    <w:rsid w:val="003B391F"/>
    <w:rsid w:val="003C69BD"/>
    <w:rsid w:val="0043764C"/>
    <w:rsid w:val="004541FC"/>
    <w:rsid w:val="0049704E"/>
    <w:rsid w:val="0058616E"/>
    <w:rsid w:val="0060118F"/>
    <w:rsid w:val="0062795D"/>
    <w:rsid w:val="00664F44"/>
    <w:rsid w:val="007619ED"/>
    <w:rsid w:val="007B63D1"/>
    <w:rsid w:val="007C4033"/>
    <w:rsid w:val="007E1DC9"/>
    <w:rsid w:val="00806212"/>
    <w:rsid w:val="00BC2ED9"/>
    <w:rsid w:val="00BD25E9"/>
    <w:rsid w:val="00C22122"/>
    <w:rsid w:val="00D37EAF"/>
    <w:rsid w:val="00DC1C0D"/>
    <w:rsid w:val="00DD4F0E"/>
    <w:rsid w:val="00EB5A55"/>
    <w:rsid w:val="00F453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8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Molly"/>
    <w:qFormat/>
    <w:rsid w:val="00A412C2"/>
    <w:pPr>
      <w:ind w:left="288"/>
    </w:pPr>
    <w:rPr>
      <w:rFonts w:asciiTheme="majorHAnsi" w:hAnsiTheme="majorHAnsi"/>
    </w:rPr>
  </w:style>
  <w:style w:type="paragraph" w:styleId="Heading2">
    <w:name w:val="heading 2"/>
    <w:aliases w:val="Molly Heading 2"/>
    <w:basedOn w:val="Normal"/>
    <w:next w:val="Normal"/>
    <w:link w:val="Heading2Char"/>
    <w:autoRedefine/>
    <w:uiPriority w:val="9"/>
    <w:unhideWhenUsed/>
    <w:qFormat/>
    <w:rsid w:val="00A412C2"/>
    <w:pPr>
      <w:keepNext/>
      <w:keepLines/>
      <w:spacing w:before="200"/>
      <w:outlineLvl w:val="1"/>
    </w:pPr>
    <w:rPr>
      <w:rFonts w:eastAsiaTheme="majorEastAsia" w:cstheme="majorBidi"/>
      <w:b/>
      <w:bCs/>
      <w:color w:val="245797"/>
      <w:sz w:val="26"/>
      <w:szCs w:val="26"/>
    </w:rPr>
  </w:style>
  <w:style w:type="paragraph" w:styleId="Heading3">
    <w:name w:val="heading 3"/>
    <w:aliases w:val="Molly Heading 3"/>
    <w:basedOn w:val="Normal"/>
    <w:next w:val="Normal"/>
    <w:link w:val="Heading3Char"/>
    <w:autoRedefine/>
    <w:uiPriority w:val="9"/>
    <w:unhideWhenUsed/>
    <w:qFormat/>
    <w:rsid w:val="00A412C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lly Heading 2 Char"/>
    <w:basedOn w:val="DefaultParagraphFont"/>
    <w:link w:val="Heading2"/>
    <w:uiPriority w:val="9"/>
    <w:rsid w:val="00A412C2"/>
    <w:rPr>
      <w:rFonts w:asciiTheme="majorHAnsi" w:eastAsiaTheme="majorEastAsia" w:hAnsiTheme="majorHAnsi" w:cstheme="majorBidi"/>
      <w:b/>
      <w:bCs/>
      <w:color w:val="245797"/>
      <w:sz w:val="26"/>
      <w:szCs w:val="26"/>
    </w:rPr>
  </w:style>
  <w:style w:type="character" w:customStyle="1" w:styleId="Heading3Char">
    <w:name w:val="Heading 3 Char"/>
    <w:aliases w:val="Molly Heading 3 Char"/>
    <w:basedOn w:val="DefaultParagraphFont"/>
    <w:link w:val="Heading3"/>
    <w:uiPriority w:val="9"/>
    <w:rsid w:val="00A412C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41FC"/>
    <w:rPr>
      <w:color w:val="0000FF" w:themeColor="hyperlink"/>
      <w:u w:val="single"/>
    </w:rPr>
  </w:style>
  <w:style w:type="paragraph" w:styleId="BalloonText">
    <w:name w:val="Balloon Text"/>
    <w:basedOn w:val="Normal"/>
    <w:link w:val="BalloonTextChar"/>
    <w:uiPriority w:val="99"/>
    <w:semiHidden/>
    <w:unhideWhenUsed/>
    <w:rsid w:val="00D37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AF"/>
    <w:rPr>
      <w:rFonts w:ascii="Lucida Grande" w:hAnsi="Lucida Grande" w:cs="Lucida Grande"/>
      <w:sz w:val="18"/>
      <w:szCs w:val="18"/>
    </w:rPr>
  </w:style>
  <w:style w:type="paragraph" w:styleId="NormalWeb">
    <w:name w:val="Normal (Web)"/>
    <w:basedOn w:val="Normal"/>
    <w:uiPriority w:val="99"/>
    <w:unhideWhenUsed/>
    <w:rsid w:val="00DD4F0E"/>
    <w:pPr>
      <w:spacing w:before="100" w:beforeAutospacing="1" w:after="100" w:afterAutospacing="1"/>
      <w:ind w:left="0"/>
    </w:pPr>
    <w:rPr>
      <w:rFonts w:ascii="Times" w:hAnsi="Times" w:cs="Times New Roman"/>
      <w:sz w:val="20"/>
      <w:szCs w:val="20"/>
    </w:rPr>
  </w:style>
  <w:style w:type="character" w:styleId="FollowedHyperlink">
    <w:name w:val="FollowedHyperlink"/>
    <w:basedOn w:val="DefaultParagraphFont"/>
    <w:uiPriority w:val="99"/>
    <w:semiHidden/>
    <w:unhideWhenUsed/>
    <w:rsid w:val="002B53A3"/>
    <w:rPr>
      <w:color w:val="800080" w:themeColor="followedHyperlink"/>
      <w:u w:val="single"/>
    </w:rPr>
  </w:style>
  <w:style w:type="character" w:customStyle="1" w:styleId="apple-converted-space">
    <w:name w:val="apple-converted-space"/>
    <w:basedOn w:val="DefaultParagraphFont"/>
    <w:rsid w:val="00084A29"/>
  </w:style>
  <w:style w:type="paragraph" w:styleId="ListParagraph">
    <w:name w:val="List Paragraph"/>
    <w:basedOn w:val="Normal"/>
    <w:uiPriority w:val="34"/>
    <w:qFormat/>
    <w:rsid w:val="00F453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Molly"/>
    <w:qFormat/>
    <w:rsid w:val="00A412C2"/>
    <w:pPr>
      <w:ind w:left="288"/>
    </w:pPr>
    <w:rPr>
      <w:rFonts w:asciiTheme="majorHAnsi" w:hAnsiTheme="majorHAnsi"/>
    </w:rPr>
  </w:style>
  <w:style w:type="paragraph" w:styleId="Heading2">
    <w:name w:val="heading 2"/>
    <w:aliases w:val="Molly Heading 2"/>
    <w:basedOn w:val="Normal"/>
    <w:next w:val="Normal"/>
    <w:link w:val="Heading2Char"/>
    <w:autoRedefine/>
    <w:uiPriority w:val="9"/>
    <w:unhideWhenUsed/>
    <w:qFormat/>
    <w:rsid w:val="00A412C2"/>
    <w:pPr>
      <w:keepNext/>
      <w:keepLines/>
      <w:spacing w:before="200"/>
      <w:outlineLvl w:val="1"/>
    </w:pPr>
    <w:rPr>
      <w:rFonts w:eastAsiaTheme="majorEastAsia" w:cstheme="majorBidi"/>
      <w:b/>
      <w:bCs/>
      <w:color w:val="245797"/>
      <w:sz w:val="26"/>
      <w:szCs w:val="26"/>
    </w:rPr>
  </w:style>
  <w:style w:type="paragraph" w:styleId="Heading3">
    <w:name w:val="heading 3"/>
    <w:aliases w:val="Molly Heading 3"/>
    <w:basedOn w:val="Normal"/>
    <w:next w:val="Normal"/>
    <w:link w:val="Heading3Char"/>
    <w:autoRedefine/>
    <w:uiPriority w:val="9"/>
    <w:unhideWhenUsed/>
    <w:qFormat/>
    <w:rsid w:val="00A412C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lly Heading 2 Char"/>
    <w:basedOn w:val="DefaultParagraphFont"/>
    <w:link w:val="Heading2"/>
    <w:uiPriority w:val="9"/>
    <w:rsid w:val="00A412C2"/>
    <w:rPr>
      <w:rFonts w:asciiTheme="majorHAnsi" w:eastAsiaTheme="majorEastAsia" w:hAnsiTheme="majorHAnsi" w:cstheme="majorBidi"/>
      <w:b/>
      <w:bCs/>
      <w:color w:val="245797"/>
      <w:sz w:val="26"/>
      <w:szCs w:val="26"/>
    </w:rPr>
  </w:style>
  <w:style w:type="character" w:customStyle="1" w:styleId="Heading3Char">
    <w:name w:val="Heading 3 Char"/>
    <w:aliases w:val="Molly Heading 3 Char"/>
    <w:basedOn w:val="DefaultParagraphFont"/>
    <w:link w:val="Heading3"/>
    <w:uiPriority w:val="9"/>
    <w:rsid w:val="00A412C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41FC"/>
    <w:rPr>
      <w:color w:val="0000FF" w:themeColor="hyperlink"/>
      <w:u w:val="single"/>
    </w:rPr>
  </w:style>
  <w:style w:type="paragraph" w:styleId="BalloonText">
    <w:name w:val="Balloon Text"/>
    <w:basedOn w:val="Normal"/>
    <w:link w:val="BalloonTextChar"/>
    <w:uiPriority w:val="99"/>
    <w:semiHidden/>
    <w:unhideWhenUsed/>
    <w:rsid w:val="00D37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AF"/>
    <w:rPr>
      <w:rFonts w:ascii="Lucida Grande" w:hAnsi="Lucida Grande" w:cs="Lucida Grande"/>
      <w:sz w:val="18"/>
      <w:szCs w:val="18"/>
    </w:rPr>
  </w:style>
  <w:style w:type="paragraph" w:styleId="NormalWeb">
    <w:name w:val="Normal (Web)"/>
    <w:basedOn w:val="Normal"/>
    <w:uiPriority w:val="99"/>
    <w:unhideWhenUsed/>
    <w:rsid w:val="00DD4F0E"/>
    <w:pPr>
      <w:spacing w:before="100" w:beforeAutospacing="1" w:after="100" w:afterAutospacing="1"/>
      <w:ind w:left="0"/>
    </w:pPr>
    <w:rPr>
      <w:rFonts w:ascii="Times" w:hAnsi="Times" w:cs="Times New Roman"/>
      <w:sz w:val="20"/>
      <w:szCs w:val="20"/>
    </w:rPr>
  </w:style>
  <w:style w:type="character" w:styleId="FollowedHyperlink">
    <w:name w:val="FollowedHyperlink"/>
    <w:basedOn w:val="DefaultParagraphFont"/>
    <w:uiPriority w:val="99"/>
    <w:semiHidden/>
    <w:unhideWhenUsed/>
    <w:rsid w:val="002B53A3"/>
    <w:rPr>
      <w:color w:val="800080" w:themeColor="followedHyperlink"/>
      <w:u w:val="single"/>
    </w:rPr>
  </w:style>
  <w:style w:type="character" w:customStyle="1" w:styleId="apple-converted-space">
    <w:name w:val="apple-converted-space"/>
    <w:basedOn w:val="DefaultParagraphFont"/>
    <w:rsid w:val="00084A29"/>
  </w:style>
  <w:style w:type="paragraph" w:styleId="ListParagraph">
    <w:name w:val="List Paragraph"/>
    <w:basedOn w:val="Normal"/>
    <w:uiPriority w:val="34"/>
    <w:qFormat/>
    <w:rsid w:val="00F45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7358">
      <w:bodyDiv w:val="1"/>
      <w:marLeft w:val="0"/>
      <w:marRight w:val="0"/>
      <w:marTop w:val="0"/>
      <w:marBottom w:val="0"/>
      <w:divBdr>
        <w:top w:val="none" w:sz="0" w:space="0" w:color="auto"/>
        <w:left w:val="none" w:sz="0" w:space="0" w:color="auto"/>
        <w:bottom w:val="none" w:sz="0" w:space="0" w:color="auto"/>
        <w:right w:val="none" w:sz="0" w:space="0" w:color="auto"/>
      </w:divBdr>
    </w:div>
    <w:div w:id="664549578">
      <w:bodyDiv w:val="1"/>
      <w:marLeft w:val="0"/>
      <w:marRight w:val="0"/>
      <w:marTop w:val="0"/>
      <w:marBottom w:val="0"/>
      <w:divBdr>
        <w:top w:val="none" w:sz="0" w:space="0" w:color="auto"/>
        <w:left w:val="none" w:sz="0" w:space="0" w:color="auto"/>
        <w:bottom w:val="none" w:sz="0" w:space="0" w:color="auto"/>
        <w:right w:val="none" w:sz="0" w:space="0" w:color="auto"/>
      </w:divBdr>
    </w:div>
    <w:div w:id="826289299">
      <w:bodyDiv w:val="1"/>
      <w:marLeft w:val="0"/>
      <w:marRight w:val="0"/>
      <w:marTop w:val="0"/>
      <w:marBottom w:val="0"/>
      <w:divBdr>
        <w:top w:val="none" w:sz="0" w:space="0" w:color="auto"/>
        <w:left w:val="none" w:sz="0" w:space="0" w:color="auto"/>
        <w:bottom w:val="none" w:sz="0" w:space="0" w:color="auto"/>
        <w:right w:val="none" w:sz="0" w:space="0" w:color="auto"/>
      </w:divBdr>
    </w:div>
    <w:div w:id="1113018389">
      <w:bodyDiv w:val="1"/>
      <w:marLeft w:val="0"/>
      <w:marRight w:val="0"/>
      <w:marTop w:val="0"/>
      <w:marBottom w:val="0"/>
      <w:divBdr>
        <w:top w:val="none" w:sz="0" w:space="0" w:color="auto"/>
        <w:left w:val="none" w:sz="0" w:space="0" w:color="auto"/>
        <w:bottom w:val="none" w:sz="0" w:space="0" w:color="auto"/>
        <w:right w:val="none" w:sz="0" w:space="0" w:color="auto"/>
      </w:divBdr>
    </w:div>
    <w:div w:id="1118110792">
      <w:bodyDiv w:val="1"/>
      <w:marLeft w:val="0"/>
      <w:marRight w:val="0"/>
      <w:marTop w:val="0"/>
      <w:marBottom w:val="0"/>
      <w:divBdr>
        <w:top w:val="none" w:sz="0" w:space="0" w:color="auto"/>
        <w:left w:val="none" w:sz="0" w:space="0" w:color="auto"/>
        <w:bottom w:val="none" w:sz="0" w:space="0" w:color="auto"/>
        <w:right w:val="none" w:sz="0" w:space="0" w:color="auto"/>
      </w:divBdr>
    </w:div>
    <w:div w:id="1854681908">
      <w:bodyDiv w:val="1"/>
      <w:marLeft w:val="0"/>
      <w:marRight w:val="0"/>
      <w:marTop w:val="0"/>
      <w:marBottom w:val="0"/>
      <w:divBdr>
        <w:top w:val="none" w:sz="0" w:space="0" w:color="auto"/>
        <w:left w:val="none" w:sz="0" w:space="0" w:color="auto"/>
        <w:bottom w:val="none" w:sz="0" w:space="0" w:color="auto"/>
        <w:right w:val="none" w:sz="0" w:space="0" w:color="auto"/>
      </w:divBdr>
    </w:div>
    <w:div w:id="20478753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economist.com/blogs/graphicdetail/2011/12/daily-chart-1" TargetMode="External"/><Relationship Id="rId9" Type="http://schemas.openxmlformats.org/officeDocument/2006/relationships/hyperlink" Target="http://www.theatlantic.com/business/archive/2011/12/christmas-gift-giving-by-country-or-why-are-the-dutch-so-stingy/24994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2092</Characters>
  <Application>Microsoft Macintosh Word</Application>
  <DocSecurity>0</DocSecurity>
  <Lines>17</Lines>
  <Paragraphs>4</Paragraphs>
  <ScaleCrop>false</ScaleCrop>
  <Company>UMaine</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Schauffler</dc:creator>
  <cp:keywords/>
  <cp:lastModifiedBy>Hannah Webber</cp:lastModifiedBy>
  <cp:revision>2</cp:revision>
  <dcterms:created xsi:type="dcterms:W3CDTF">2013-12-12T14:54:00Z</dcterms:created>
  <dcterms:modified xsi:type="dcterms:W3CDTF">2013-12-12T14:54:00Z</dcterms:modified>
</cp:coreProperties>
</file>