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B1D6D" w14:textId="5354F3A1" w:rsidR="006C2889" w:rsidRDefault="00266FE0" w:rsidP="00FB5FAA">
      <w:pPr>
        <w:ind w:left="0"/>
        <w:rPr>
          <w:b/>
        </w:rPr>
      </w:pPr>
      <w:r>
        <w:rPr>
          <w:b/>
          <w:noProof/>
        </w:rPr>
        <w:drawing>
          <wp:anchor distT="0" distB="0" distL="114300" distR="114300" simplePos="0" relativeHeight="251661312" behindDoc="0" locked="0" layoutInCell="1" allowOverlap="1" wp14:anchorId="7A322A71" wp14:editId="71932975">
            <wp:simplePos x="0" y="0"/>
            <wp:positionH relativeFrom="column">
              <wp:posOffset>-660400</wp:posOffset>
            </wp:positionH>
            <wp:positionV relativeFrom="paragraph">
              <wp:posOffset>-619760</wp:posOffset>
            </wp:positionV>
            <wp:extent cx="599440" cy="457200"/>
            <wp:effectExtent l="0" t="0" r="10160" b="0"/>
            <wp:wrapTight wrapText="bothSides">
              <wp:wrapPolygon edited="0">
                <wp:start x="0" y="0"/>
                <wp:lineTo x="0" y="20400"/>
                <wp:lineTo x="21051" y="20400"/>
                <wp:lineTo x="21051"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99440" cy="457200"/>
                    </a:xfrm>
                    <a:prstGeom prst="rect">
                      <a:avLst/>
                    </a:prstGeom>
                    <a:noFill/>
                    <a:ln w="9525">
                      <a:noFill/>
                      <a:miter lim="800000"/>
                      <a:headEnd/>
                      <a:tailEnd/>
                    </a:ln>
                  </pic:spPr>
                </pic:pic>
              </a:graphicData>
            </a:graphic>
          </wp:anchor>
        </w:drawing>
      </w:r>
      <w:r w:rsidR="00D37EAF">
        <w:rPr>
          <w:b/>
          <w:noProof/>
        </w:rPr>
        <mc:AlternateContent>
          <mc:Choice Requires="wps">
            <w:drawing>
              <wp:anchor distT="0" distB="0" distL="114300" distR="114300" simplePos="0" relativeHeight="251662336" behindDoc="0" locked="0" layoutInCell="1" allowOverlap="1" wp14:anchorId="35AA69D0" wp14:editId="65AA1139">
                <wp:simplePos x="0" y="0"/>
                <wp:positionH relativeFrom="column">
                  <wp:posOffset>-234315</wp:posOffset>
                </wp:positionH>
                <wp:positionV relativeFrom="paragraph">
                  <wp:posOffset>-580390</wp:posOffset>
                </wp:positionV>
                <wp:extent cx="1828800" cy="377825"/>
                <wp:effectExtent l="0" t="3810" r="5715"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C437C" w14:textId="77777777" w:rsidR="00F70290" w:rsidRPr="00E53971" w:rsidRDefault="00F70290" w:rsidP="00806212">
                            <w:pPr>
                              <w:rPr>
                                <w:rFonts w:ascii="Papyrus" w:eastAsia="Cambria" w:hAnsi="Papyrus" w:cs="Times New Roman"/>
                                <w:color w:val="403152"/>
                                <w:sz w:val="16"/>
                              </w:rPr>
                            </w:pPr>
                            <w:r w:rsidRPr="00E53971">
                              <w:rPr>
                                <w:rFonts w:ascii="Papyrus" w:eastAsia="Cambria" w:hAnsi="Papyrus" w:cs="Times New Roman"/>
                                <w:color w:val="403152"/>
                                <w:sz w:val="16"/>
                              </w:rPr>
                              <w:t>Data Literacy Project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8.4pt;margin-top:-45.65pt;width:2in;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" filled="f" stroked="f">
                <v:textbox inset=",7.2pt,,7.2pt">
                  <w:txbxContent>
                    <w:p w14:paraId="365C437C" w14:textId="77777777" w:rsidR="00F70290" w:rsidRPr="00E53971" w:rsidRDefault="00F70290" w:rsidP="00806212">
                      <w:pPr>
                        <w:rPr>
                          <w:rFonts w:ascii="Papyrus" w:eastAsia="Cambria" w:hAnsi="Papyrus" w:cs="Times New Roman"/>
                          <w:color w:val="403152"/>
                          <w:sz w:val="16"/>
                        </w:rPr>
                      </w:pPr>
                      <w:r w:rsidRPr="00E53971">
                        <w:rPr>
                          <w:rFonts w:ascii="Papyrus" w:eastAsia="Cambria" w:hAnsi="Papyrus" w:cs="Times New Roman"/>
                          <w:color w:val="403152"/>
                          <w:sz w:val="16"/>
                        </w:rPr>
                        <w:t>Data Literacy Project</w:t>
                      </w:r>
                    </w:p>
                  </w:txbxContent>
                </v:textbox>
                <w10:wrap type="tight"/>
              </v:shape>
            </w:pict>
          </mc:Fallback>
        </mc:AlternateContent>
      </w:r>
      <w:r w:rsidR="00F70290">
        <w:rPr>
          <w:b/>
        </w:rPr>
        <w:t>Whose hand would YOU shake</w:t>
      </w:r>
      <w:r w:rsidR="00FB5FAA">
        <w:rPr>
          <w:b/>
        </w:rPr>
        <w:t>?</w:t>
      </w:r>
      <w:r w:rsidR="006C2889">
        <w:rPr>
          <w:b/>
        </w:rPr>
        <w:t xml:space="preserve"> </w:t>
      </w:r>
    </w:p>
    <w:p w14:paraId="67163EF2" w14:textId="0D9A40A8" w:rsidR="00084A29" w:rsidRDefault="00EB5A55" w:rsidP="00FB5FAA">
      <w:pPr>
        <w:pStyle w:val="NormalWeb"/>
        <w:spacing w:before="0" w:beforeAutospacing="0" w:after="120" w:afterAutospacing="0"/>
        <w:rPr>
          <w:rFonts w:asciiTheme="majorHAnsi" w:hAnsiTheme="majorHAnsi"/>
          <w:sz w:val="24"/>
          <w:szCs w:val="24"/>
        </w:rPr>
      </w:pPr>
      <w:r w:rsidRPr="0058616E">
        <w:rPr>
          <w:rFonts w:asciiTheme="majorHAnsi" w:hAnsiTheme="majorHAnsi"/>
          <w:b/>
          <w:sz w:val="24"/>
          <w:szCs w:val="24"/>
        </w:rPr>
        <w:t>Background</w:t>
      </w:r>
      <w:r w:rsidRPr="0058616E">
        <w:rPr>
          <w:rFonts w:asciiTheme="majorHAnsi" w:hAnsiTheme="majorHAnsi"/>
          <w:sz w:val="24"/>
          <w:szCs w:val="24"/>
        </w:rPr>
        <w:t xml:space="preserve">: </w:t>
      </w:r>
      <w:r w:rsidR="00F70290">
        <w:rPr>
          <w:rFonts w:asciiTheme="majorHAnsi" w:hAnsiTheme="majorHAnsi"/>
          <w:sz w:val="24"/>
          <w:szCs w:val="24"/>
        </w:rPr>
        <w:t xml:space="preserve">Public health officials often remind all of us that one of the best ways to prevent the spread of germs and keep from getting sick is washing our hands often, and especially after using the bathroom. In order to see if people were washing their hands when signs reminding them to do so were posted, the Minnesota Department of Health decided to do a study, at the State Fair. They went to three big events: a car show in 2003, the State Fair in 2003, and the State Fair in 2004, and observed how many people were washing their hands in the bathrooms. </w:t>
      </w:r>
    </w:p>
    <w:p w14:paraId="4FD38395" w14:textId="28FAADE9" w:rsidR="00844265" w:rsidRDefault="00F70290" w:rsidP="00FB5FAA">
      <w:pPr>
        <w:pStyle w:val="NormalWeb"/>
        <w:spacing w:before="0" w:beforeAutospacing="0" w:after="120" w:afterAutospacing="0"/>
        <w:rPr>
          <w:rFonts w:asciiTheme="majorHAnsi" w:hAnsiTheme="majorHAnsi"/>
          <w:sz w:val="24"/>
          <w:szCs w:val="24"/>
        </w:rPr>
      </w:pPr>
      <w:r>
        <w:rPr>
          <w:rFonts w:asciiTheme="majorHAnsi" w:eastAsia="Times New Roman" w:hAnsiTheme="majorHAnsi" w:cs="Lucida Grande"/>
          <w:noProof/>
          <w:color w:val="000000"/>
        </w:rPr>
        <mc:AlternateContent>
          <mc:Choice Requires="wps">
            <w:drawing>
              <wp:anchor distT="0" distB="0" distL="114300" distR="114300" simplePos="0" relativeHeight="251664384" behindDoc="0" locked="0" layoutInCell="1" allowOverlap="1" wp14:anchorId="33EE7BEB" wp14:editId="61166A19">
                <wp:simplePos x="0" y="0"/>
                <wp:positionH relativeFrom="column">
                  <wp:posOffset>4673600</wp:posOffset>
                </wp:positionH>
                <wp:positionV relativeFrom="paragraph">
                  <wp:posOffset>2319655</wp:posOffset>
                </wp:positionV>
                <wp:extent cx="1686560" cy="934720"/>
                <wp:effectExtent l="0" t="0" r="15240" b="30480"/>
                <wp:wrapSquare wrapText="bothSides"/>
                <wp:docPr id="5" name="Text Box 5"/>
                <wp:cNvGraphicFramePr/>
                <a:graphic xmlns:a="http://schemas.openxmlformats.org/drawingml/2006/main">
                  <a:graphicData uri="http://schemas.microsoft.com/office/word/2010/wordprocessingShape">
                    <wps:wsp>
                      <wps:cNvSpPr txBox="1"/>
                      <wps:spPr>
                        <a:xfrm>
                          <a:off x="0" y="0"/>
                          <a:ext cx="1686560" cy="934720"/>
                        </a:xfrm>
                        <a:prstGeom prst="rect">
                          <a:avLst/>
                        </a:prstGeom>
                        <a:solidFill>
                          <a:schemeClr val="bg1"/>
                        </a:solidFill>
                        <a:ln>
                          <a:solidFill>
                            <a:srgbClr val="40404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30E44F" w14:textId="77777777" w:rsidR="00F70290" w:rsidRDefault="00F70290" w:rsidP="00F70290">
                            <w:pPr>
                              <w:pStyle w:val="NormalWeb"/>
                              <w:spacing w:before="0" w:beforeAutospacing="0" w:after="0" w:afterAutospacing="0"/>
                              <w:ind w:left="75" w:right="75"/>
                              <w:rPr>
                                <w:rFonts w:asciiTheme="majorHAnsi" w:hAnsiTheme="majorHAnsi"/>
                              </w:rPr>
                            </w:pPr>
                            <w:r w:rsidRPr="00170D74">
                              <w:rPr>
                                <w:rFonts w:asciiTheme="majorHAnsi" w:eastAsia="Times New Roman" w:hAnsiTheme="majorHAnsi" w:cs="Lucida Grande"/>
                                <w:color w:val="000000"/>
                                <w:shd w:val="clear" w:color="auto" w:fill="FFFFFF"/>
                              </w:rPr>
                              <w:t>Data Source:</w:t>
                            </w:r>
                            <w:r w:rsidRPr="00170D74">
                              <w:rPr>
                                <w:rStyle w:val="apple-converted-space"/>
                                <w:rFonts w:asciiTheme="majorHAnsi" w:eastAsia="Times New Roman" w:hAnsiTheme="majorHAnsi" w:cs="Lucida Grande"/>
                                <w:color w:val="000000"/>
                                <w:shd w:val="clear" w:color="auto" w:fill="FFFFFF"/>
                              </w:rPr>
                              <w:t xml:space="preserve"> </w:t>
                            </w:r>
                            <w:r>
                              <w:rPr>
                                <w:rFonts w:asciiTheme="majorHAnsi" w:hAnsiTheme="majorHAnsi"/>
                              </w:rPr>
                              <w:t xml:space="preserve">Minnesota Department of Health, </w:t>
                            </w:r>
                            <w:r w:rsidRPr="00F70290">
                              <w:rPr>
                                <w:rFonts w:asciiTheme="majorHAnsi" w:hAnsiTheme="majorHAnsi"/>
                              </w:rPr>
                              <w:t>http://www.health.state.mn.us/handhygiene/stats/fairstudy.html</w:t>
                            </w:r>
                          </w:p>
                          <w:p w14:paraId="1C86D42F" w14:textId="77777777" w:rsidR="00F70290" w:rsidRDefault="00F7029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margin-left:368pt;margin-top:182.65pt;width:132.8pt;height:73.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" fillcolor="white [3212]" strokecolor="#404040">
                <v:textbox>
                  <w:txbxContent>
                    <w:p w14:paraId="5B30E44F" w14:textId="77777777" w:rsidR="00F70290" w:rsidRDefault="00F70290" w:rsidP="00F70290">
                      <w:pPr>
                        <w:pStyle w:val="NormalWeb"/>
                        <w:spacing w:before="0" w:beforeAutospacing="0" w:after="0" w:afterAutospacing="0"/>
                        <w:ind w:left="75" w:right="75"/>
                        <w:rPr>
                          <w:rFonts w:asciiTheme="majorHAnsi" w:hAnsiTheme="majorHAnsi"/>
                        </w:rPr>
                      </w:pPr>
                      <w:r w:rsidRPr="00170D74">
                        <w:rPr>
                          <w:rFonts w:asciiTheme="majorHAnsi" w:eastAsia="Times New Roman" w:hAnsiTheme="majorHAnsi" w:cs="Lucida Grande"/>
                          <w:color w:val="000000"/>
                          <w:shd w:val="clear" w:color="auto" w:fill="FFFFFF"/>
                        </w:rPr>
                        <w:t>Data Source:</w:t>
                      </w:r>
                      <w:r w:rsidRPr="00170D74">
                        <w:rPr>
                          <w:rStyle w:val="apple-converted-space"/>
                          <w:rFonts w:asciiTheme="majorHAnsi" w:eastAsia="Times New Roman" w:hAnsiTheme="majorHAnsi" w:cs="Lucida Grande"/>
                          <w:color w:val="000000"/>
                          <w:shd w:val="clear" w:color="auto" w:fill="FFFFFF"/>
                        </w:rPr>
                        <w:t xml:space="preserve"> </w:t>
                      </w:r>
                      <w:r>
                        <w:rPr>
                          <w:rFonts w:asciiTheme="majorHAnsi" w:hAnsiTheme="majorHAnsi"/>
                        </w:rPr>
                        <w:t xml:space="preserve">Minnesota Department of Health, </w:t>
                      </w:r>
                      <w:r w:rsidRPr="00F70290">
                        <w:rPr>
                          <w:rFonts w:asciiTheme="majorHAnsi" w:hAnsiTheme="majorHAnsi"/>
                        </w:rPr>
                        <w:t>http://www.health.state.mn.us/handhygiene/stats/fairstudy.html</w:t>
                      </w:r>
                    </w:p>
                    <w:p w14:paraId="1C86D42F" w14:textId="77777777" w:rsidR="00F70290" w:rsidRDefault="00F70290">
                      <w:pPr>
                        <w:ind w:left="0"/>
                      </w:pPr>
                    </w:p>
                  </w:txbxContent>
                </v:textbox>
                <w10:wrap type="square"/>
              </v:shape>
            </w:pict>
          </mc:Fallback>
        </mc:AlternateContent>
      </w:r>
      <w:r>
        <w:rPr>
          <w:rFonts w:asciiTheme="majorHAnsi" w:eastAsia="Times New Roman" w:hAnsiTheme="majorHAnsi" w:cs="Lucida Grande"/>
          <w:noProof/>
          <w:color w:val="000000"/>
          <w:shd w:val="clear" w:color="auto" w:fill="FFFFFF"/>
        </w:rPr>
        <w:drawing>
          <wp:anchor distT="0" distB="0" distL="114300" distR="114300" simplePos="0" relativeHeight="251663360" behindDoc="0" locked="0" layoutInCell="1" allowOverlap="1" wp14:anchorId="723E16B0" wp14:editId="7B14AE63">
            <wp:simplePos x="0" y="0"/>
            <wp:positionH relativeFrom="column">
              <wp:posOffset>10160</wp:posOffset>
            </wp:positionH>
            <wp:positionV relativeFrom="paragraph">
              <wp:posOffset>854710</wp:posOffset>
            </wp:positionV>
            <wp:extent cx="5124450" cy="3566160"/>
            <wp:effectExtent l="25400" t="25400" r="31750" b="152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study2.gif"/>
                    <pic:cNvPicPr/>
                  </pic:nvPicPr>
                  <pic:blipFill>
                    <a:blip r:embed="rId7">
                      <a:extLst>
                        <a:ext uri="{28A0092B-C50C-407E-A947-70E740481C1C}">
                          <a14:useLocalDpi xmlns:a14="http://schemas.microsoft.com/office/drawing/2010/main" val="0"/>
                        </a:ext>
                      </a:extLst>
                    </a:blip>
                    <a:stretch>
                      <a:fillRect/>
                    </a:stretch>
                  </pic:blipFill>
                  <pic:spPr>
                    <a:xfrm>
                      <a:off x="0" y="0"/>
                      <a:ext cx="5124450" cy="3566160"/>
                    </a:xfrm>
                    <a:prstGeom prst="rect">
                      <a:avLst/>
                    </a:prstGeom>
                    <a:ln>
                      <a:solidFill>
                        <a:schemeClr val="tx1">
                          <a:lumMod val="75000"/>
                          <a:lumOff val="25000"/>
                        </a:schemeClr>
                      </a:solidFill>
                    </a:ln>
                  </pic:spPr>
                </pic:pic>
              </a:graphicData>
            </a:graphic>
            <wp14:sizeRelH relativeFrom="page">
              <wp14:pctWidth>0</wp14:pctWidth>
            </wp14:sizeRelH>
            <wp14:sizeRelV relativeFrom="page">
              <wp14:pctHeight>0</wp14:pctHeight>
            </wp14:sizeRelV>
          </wp:anchor>
        </w:drawing>
      </w:r>
      <w:r w:rsidR="00844265">
        <w:rPr>
          <w:rFonts w:asciiTheme="majorHAnsi" w:hAnsiTheme="majorHAnsi"/>
          <w:sz w:val="24"/>
          <w:szCs w:val="24"/>
        </w:rPr>
        <w:t xml:space="preserve">The graph below shows </w:t>
      </w:r>
      <w:r>
        <w:rPr>
          <w:rFonts w:asciiTheme="majorHAnsi" w:hAnsiTheme="majorHAnsi"/>
          <w:sz w:val="24"/>
          <w:szCs w:val="24"/>
        </w:rPr>
        <w:t>“</w:t>
      </w:r>
      <w:r w:rsidRPr="00F70290">
        <w:rPr>
          <w:rFonts w:asciiTheme="majorHAnsi" w:hAnsiTheme="majorHAnsi"/>
          <w:sz w:val="24"/>
          <w:szCs w:val="24"/>
        </w:rPr>
        <w:t>Average observed hand washing percentages among adult males and females at the Back-to-the fifties car show (1), the 2003 Minnesota state fair (2), and the 2004 Minnesota state fair (3). All observations were carried out in the same two male and two female restrooms.</w:t>
      </w:r>
      <w:r>
        <w:rPr>
          <w:rFonts w:asciiTheme="majorHAnsi" w:hAnsiTheme="majorHAnsi"/>
          <w:sz w:val="24"/>
          <w:szCs w:val="24"/>
        </w:rPr>
        <w:t>”</w:t>
      </w:r>
    </w:p>
    <w:p w14:paraId="33F13273" w14:textId="77777777" w:rsidR="00F70290" w:rsidRDefault="00F70290" w:rsidP="0060118F">
      <w:pPr>
        <w:ind w:left="0"/>
      </w:pPr>
    </w:p>
    <w:p w14:paraId="6345EEBC" w14:textId="763D7106" w:rsidR="00806212" w:rsidRDefault="000F2664" w:rsidP="0060118F">
      <w:pPr>
        <w:ind w:left="0"/>
      </w:pPr>
      <w:r>
        <w:t xml:space="preserve">1.  </w:t>
      </w:r>
      <w:r w:rsidR="00806212" w:rsidRPr="009A0684">
        <w:t>Describe what t</w:t>
      </w:r>
      <w:r w:rsidR="002A190C" w:rsidRPr="009A0684">
        <w:t xml:space="preserve">he graph shows about </w:t>
      </w:r>
      <w:r w:rsidR="00F45384" w:rsidRPr="009A0684">
        <w:t xml:space="preserve">how </w:t>
      </w:r>
      <w:r w:rsidR="00170D74">
        <w:t xml:space="preserve">the </w:t>
      </w:r>
      <w:r w:rsidR="00F70290">
        <w:t xml:space="preserve">percentage of people washing </w:t>
      </w:r>
      <w:proofErr w:type="gramStart"/>
      <w:r w:rsidR="00F70290">
        <w:t>th</w:t>
      </w:r>
      <w:bookmarkStart w:id="0" w:name="_GoBack"/>
      <w:bookmarkEnd w:id="0"/>
      <w:r w:rsidR="00F70290">
        <w:t>eir</w:t>
      </w:r>
      <w:proofErr w:type="gramEnd"/>
      <w:r w:rsidR="00F70290">
        <w:t xml:space="preserve"> hands varied in the three events, and in the two genders (male and female). </w:t>
      </w:r>
    </w:p>
    <w:p w14:paraId="35CB6D42" w14:textId="2D1A32E8" w:rsidR="000F2664" w:rsidRPr="00321A9B" w:rsidRDefault="00C22122" w:rsidP="0060118F">
      <w:pPr>
        <w:ind w:left="0"/>
        <w:rPr>
          <w:i/>
          <w:sz w:val="20"/>
        </w:rPr>
      </w:pPr>
      <w:r w:rsidRPr="00321A9B">
        <w:rPr>
          <w:i/>
          <w:sz w:val="20"/>
        </w:rPr>
        <w:t xml:space="preserve"> </w:t>
      </w:r>
    </w:p>
    <w:p w14:paraId="582B4090" w14:textId="77777777" w:rsidR="000F2664" w:rsidRDefault="000F2664" w:rsidP="0060118F">
      <w:pPr>
        <w:ind w:left="0"/>
        <w:rPr>
          <w:sz w:val="16"/>
          <w:szCs w:val="16"/>
        </w:rPr>
      </w:pPr>
    </w:p>
    <w:p w14:paraId="6976C4A0" w14:textId="77777777" w:rsidR="005E316C" w:rsidRPr="002A190C" w:rsidRDefault="005E316C" w:rsidP="0060118F">
      <w:pPr>
        <w:ind w:left="0"/>
        <w:rPr>
          <w:sz w:val="16"/>
          <w:szCs w:val="16"/>
        </w:rPr>
      </w:pPr>
    </w:p>
    <w:p w14:paraId="0E6B238D" w14:textId="69908CCF" w:rsidR="005E316C" w:rsidRPr="00A5390A" w:rsidRDefault="000F2664" w:rsidP="005E316C">
      <w:pPr>
        <w:ind w:left="0"/>
      </w:pPr>
      <w:r>
        <w:t xml:space="preserve">2. </w:t>
      </w:r>
      <w:r w:rsidR="00F70290">
        <w:t>The authors of the study thought that this graph shows, “</w:t>
      </w:r>
      <w:r w:rsidR="00F70290" w:rsidRPr="00F70290">
        <w:t>Observed hand washing rates among both male and female adults showed an increasing trend during the study; however, the increase was more significant among males</w:t>
      </w:r>
      <w:r w:rsidR="00F70290">
        <w:t xml:space="preserve">.” </w:t>
      </w:r>
      <w:r w:rsidR="00F70290" w:rsidRPr="00F70290">
        <w:t xml:space="preserve"> </w:t>
      </w:r>
      <w:r w:rsidR="00F70290">
        <w:t xml:space="preserve">Do you agree with this interpretation? </w:t>
      </w:r>
      <w:r w:rsidR="00F70290" w:rsidRPr="00F70290">
        <w:t xml:space="preserve">Is it just that men are generally more variable in </w:t>
      </w:r>
      <w:proofErr w:type="spellStart"/>
      <w:r w:rsidR="00F70290" w:rsidRPr="00F70290">
        <w:t>handwashing</w:t>
      </w:r>
      <w:proofErr w:type="spellEnd"/>
      <w:r w:rsidR="00F70290" w:rsidRPr="00F70290">
        <w:t xml:space="preserve"> than women are, or is there a truly a trend through time for men?  How could this be tested? </w:t>
      </w:r>
      <w:r w:rsidR="00F70290">
        <w:t xml:space="preserve"> </w:t>
      </w:r>
    </w:p>
    <w:p w14:paraId="7A433F1B" w14:textId="611FADAB" w:rsidR="00A5390A" w:rsidRPr="00A5390A" w:rsidRDefault="00A5390A" w:rsidP="0060118F">
      <w:pPr>
        <w:ind w:left="0"/>
      </w:pPr>
    </w:p>
    <w:sectPr w:rsidR="00A5390A" w:rsidRPr="00A5390A" w:rsidSect="006011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F4328"/>
    <w:multiLevelType w:val="hybridMultilevel"/>
    <w:tmpl w:val="4D00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55"/>
    <w:rsid w:val="0004066F"/>
    <w:rsid w:val="00084A29"/>
    <w:rsid w:val="000D7261"/>
    <w:rsid w:val="000E7596"/>
    <w:rsid w:val="000F2664"/>
    <w:rsid w:val="000F4EC9"/>
    <w:rsid w:val="00146835"/>
    <w:rsid w:val="00170D74"/>
    <w:rsid w:val="001749D6"/>
    <w:rsid w:val="001E4C22"/>
    <w:rsid w:val="001E7189"/>
    <w:rsid w:val="002060CD"/>
    <w:rsid w:val="00207519"/>
    <w:rsid w:val="00266E4E"/>
    <w:rsid w:val="00266FE0"/>
    <w:rsid w:val="002A190C"/>
    <w:rsid w:val="002B53A3"/>
    <w:rsid w:val="00321A9B"/>
    <w:rsid w:val="00335E74"/>
    <w:rsid w:val="003B391F"/>
    <w:rsid w:val="003C69BD"/>
    <w:rsid w:val="0043764C"/>
    <w:rsid w:val="004541FC"/>
    <w:rsid w:val="0049704E"/>
    <w:rsid w:val="0058616E"/>
    <w:rsid w:val="005E316C"/>
    <w:rsid w:val="0060118F"/>
    <w:rsid w:val="0062795D"/>
    <w:rsid w:val="00664F44"/>
    <w:rsid w:val="006C2889"/>
    <w:rsid w:val="00706565"/>
    <w:rsid w:val="007619ED"/>
    <w:rsid w:val="007B63D1"/>
    <w:rsid w:val="007C4033"/>
    <w:rsid w:val="007E1DC9"/>
    <w:rsid w:val="00801EDC"/>
    <w:rsid w:val="00806212"/>
    <w:rsid w:val="00844265"/>
    <w:rsid w:val="009000D8"/>
    <w:rsid w:val="00927273"/>
    <w:rsid w:val="009A0684"/>
    <w:rsid w:val="009B136C"/>
    <w:rsid w:val="009D5CCF"/>
    <w:rsid w:val="00A0144A"/>
    <w:rsid w:val="00A5390A"/>
    <w:rsid w:val="00A96334"/>
    <w:rsid w:val="00AF7FC3"/>
    <w:rsid w:val="00BC2ED9"/>
    <w:rsid w:val="00BD25E9"/>
    <w:rsid w:val="00C14E80"/>
    <w:rsid w:val="00C22122"/>
    <w:rsid w:val="00D37EAF"/>
    <w:rsid w:val="00DC1C0D"/>
    <w:rsid w:val="00DD4F0E"/>
    <w:rsid w:val="00EB5A55"/>
    <w:rsid w:val="00F45384"/>
    <w:rsid w:val="00F70290"/>
    <w:rsid w:val="00F9098A"/>
    <w:rsid w:val="00FB5F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8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Molly"/>
    <w:qFormat/>
    <w:rsid w:val="00A412C2"/>
    <w:pPr>
      <w:ind w:left="288"/>
    </w:pPr>
    <w:rPr>
      <w:rFonts w:asciiTheme="majorHAnsi" w:hAnsiTheme="majorHAnsi"/>
    </w:rPr>
  </w:style>
  <w:style w:type="paragraph" w:styleId="Heading2">
    <w:name w:val="heading 2"/>
    <w:aliases w:val="Molly Heading 2"/>
    <w:basedOn w:val="Normal"/>
    <w:next w:val="Normal"/>
    <w:link w:val="Heading2Char"/>
    <w:autoRedefine/>
    <w:uiPriority w:val="9"/>
    <w:unhideWhenUsed/>
    <w:qFormat/>
    <w:rsid w:val="00A412C2"/>
    <w:pPr>
      <w:keepNext/>
      <w:keepLines/>
      <w:spacing w:before="200"/>
      <w:outlineLvl w:val="1"/>
    </w:pPr>
    <w:rPr>
      <w:rFonts w:eastAsiaTheme="majorEastAsia" w:cstheme="majorBidi"/>
      <w:b/>
      <w:bCs/>
      <w:color w:val="245797"/>
      <w:sz w:val="26"/>
      <w:szCs w:val="26"/>
    </w:rPr>
  </w:style>
  <w:style w:type="paragraph" w:styleId="Heading3">
    <w:name w:val="heading 3"/>
    <w:aliases w:val="Molly Heading 3"/>
    <w:basedOn w:val="Normal"/>
    <w:next w:val="Normal"/>
    <w:link w:val="Heading3Char"/>
    <w:autoRedefine/>
    <w:uiPriority w:val="9"/>
    <w:unhideWhenUsed/>
    <w:qFormat/>
    <w:rsid w:val="00A412C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lly Heading 2 Char"/>
    <w:basedOn w:val="DefaultParagraphFont"/>
    <w:link w:val="Heading2"/>
    <w:uiPriority w:val="9"/>
    <w:rsid w:val="00A412C2"/>
    <w:rPr>
      <w:rFonts w:asciiTheme="majorHAnsi" w:eastAsiaTheme="majorEastAsia" w:hAnsiTheme="majorHAnsi" w:cstheme="majorBidi"/>
      <w:b/>
      <w:bCs/>
      <w:color w:val="245797"/>
      <w:sz w:val="26"/>
      <w:szCs w:val="26"/>
    </w:rPr>
  </w:style>
  <w:style w:type="character" w:customStyle="1" w:styleId="Heading3Char">
    <w:name w:val="Heading 3 Char"/>
    <w:aliases w:val="Molly Heading 3 Char"/>
    <w:basedOn w:val="DefaultParagraphFont"/>
    <w:link w:val="Heading3"/>
    <w:uiPriority w:val="9"/>
    <w:rsid w:val="00A412C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41FC"/>
    <w:rPr>
      <w:color w:val="0000FF" w:themeColor="hyperlink"/>
      <w:u w:val="single"/>
    </w:rPr>
  </w:style>
  <w:style w:type="paragraph" w:styleId="BalloonText">
    <w:name w:val="Balloon Text"/>
    <w:basedOn w:val="Normal"/>
    <w:link w:val="BalloonTextChar"/>
    <w:uiPriority w:val="99"/>
    <w:semiHidden/>
    <w:unhideWhenUsed/>
    <w:rsid w:val="00D37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AF"/>
    <w:rPr>
      <w:rFonts w:ascii="Lucida Grande" w:hAnsi="Lucida Grande" w:cs="Lucida Grande"/>
      <w:sz w:val="18"/>
      <w:szCs w:val="18"/>
    </w:rPr>
  </w:style>
  <w:style w:type="paragraph" w:styleId="NormalWeb">
    <w:name w:val="Normal (Web)"/>
    <w:basedOn w:val="Normal"/>
    <w:uiPriority w:val="99"/>
    <w:unhideWhenUsed/>
    <w:rsid w:val="00DD4F0E"/>
    <w:pPr>
      <w:spacing w:before="100" w:beforeAutospacing="1" w:after="100" w:afterAutospacing="1"/>
      <w:ind w:left="0"/>
    </w:pPr>
    <w:rPr>
      <w:rFonts w:ascii="Times" w:hAnsi="Times" w:cs="Times New Roman"/>
      <w:sz w:val="20"/>
      <w:szCs w:val="20"/>
    </w:rPr>
  </w:style>
  <w:style w:type="character" w:styleId="FollowedHyperlink">
    <w:name w:val="FollowedHyperlink"/>
    <w:basedOn w:val="DefaultParagraphFont"/>
    <w:uiPriority w:val="99"/>
    <w:semiHidden/>
    <w:unhideWhenUsed/>
    <w:rsid w:val="002B53A3"/>
    <w:rPr>
      <w:color w:val="800080" w:themeColor="followedHyperlink"/>
      <w:u w:val="single"/>
    </w:rPr>
  </w:style>
  <w:style w:type="character" w:customStyle="1" w:styleId="apple-converted-space">
    <w:name w:val="apple-converted-space"/>
    <w:basedOn w:val="DefaultParagraphFont"/>
    <w:rsid w:val="00084A29"/>
  </w:style>
  <w:style w:type="paragraph" w:styleId="ListParagraph">
    <w:name w:val="List Paragraph"/>
    <w:basedOn w:val="Normal"/>
    <w:uiPriority w:val="34"/>
    <w:qFormat/>
    <w:rsid w:val="00F45384"/>
    <w:pPr>
      <w:ind w:left="720"/>
      <w:contextualSpacing/>
    </w:pPr>
  </w:style>
  <w:style w:type="character" w:styleId="Emphasis">
    <w:name w:val="Emphasis"/>
    <w:basedOn w:val="DefaultParagraphFont"/>
    <w:uiPriority w:val="20"/>
    <w:qFormat/>
    <w:rsid w:val="00FB5FAA"/>
    <w:rPr>
      <w:i/>
      <w:iCs/>
    </w:rPr>
  </w:style>
  <w:style w:type="character" w:styleId="CommentReference">
    <w:name w:val="annotation reference"/>
    <w:basedOn w:val="DefaultParagraphFont"/>
    <w:uiPriority w:val="99"/>
    <w:semiHidden/>
    <w:unhideWhenUsed/>
    <w:rsid w:val="00F9098A"/>
    <w:rPr>
      <w:sz w:val="18"/>
      <w:szCs w:val="18"/>
    </w:rPr>
  </w:style>
  <w:style w:type="paragraph" w:styleId="CommentText">
    <w:name w:val="annotation text"/>
    <w:basedOn w:val="Normal"/>
    <w:link w:val="CommentTextChar"/>
    <w:uiPriority w:val="99"/>
    <w:semiHidden/>
    <w:unhideWhenUsed/>
    <w:rsid w:val="00F9098A"/>
  </w:style>
  <w:style w:type="character" w:customStyle="1" w:styleId="CommentTextChar">
    <w:name w:val="Comment Text Char"/>
    <w:basedOn w:val="DefaultParagraphFont"/>
    <w:link w:val="CommentText"/>
    <w:uiPriority w:val="99"/>
    <w:semiHidden/>
    <w:rsid w:val="00F9098A"/>
    <w:rPr>
      <w:rFonts w:asciiTheme="majorHAnsi" w:hAnsiTheme="majorHAnsi"/>
    </w:rPr>
  </w:style>
  <w:style w:type="paragraph" w:styleId="CommentSubject">
    <w:name w:val="annotation subject"/>
    <w:basedOn w:val="CommentText"/>
    <w:next w:val="CommentText"/>
    <w:link w:val="CommentSubjectChar"/>
    <w:uiPriority w:val="99"/>
    <w:semiHidden/>
    <w:unhideWhenUsed/>
    <w:rsid w:val="00F9098A"/>
    <w:rPr>
      <w:b/>
      <w:bCs/>
      <w:sz w:val="20"/>
      <w:szCs w:val="20"/>
    </w:rPr>
  </w:style>
  <w:style w:type="character" w:customStyle="1" w:styleId="CommentSubjectChar">
    <w:name w:val="Comment Subject Char"/>
    <w:basedOn w:val="CommentTextChar"/>
    <w:link w:val="CommentSubject"/>
    <w:uiPriority w:val="99"/>
    <w:semiHidden/>
    <w:rsid w:val="00F9098A"/>
    <w:rPr>
      <w:rFonts w:asciiTheme="majorHAnsi" w:hAnsiTheme="maj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Molly"/>
    <w:qFormat/>
    <w:rsid w:val="00A412C2"/>
    <w:pPr>
      <w:ind w:left="288"/>
    </w:pPr>
    <w:rPr>
      <w:rFonts w:asciiTheme="majorHAnsi" w:hAnsiTheme="majorHAnsi"/>
    </w:rPr>
  </w:style>
  <w:style w:type="paragraph" w:styleId="Heading2">
    <w:name w:val="heading 2"/>
    <w:aliases w:val="Molly Heading 2"/>
    <w:basedOn w:val="Normal"/>
    <w:next w:val="Normal"/>
    <w:link w:val="Heading2Char"/>
    <w:autoRedefine/>
    <w:uiPriority w:val="9"/>
    <w:unhideWhenUsed/>
    <w:qFormat/>
    <w:rsid w:val="00A412C2"/>
    <w:pPr>
      <w:keepNext/>
      <w:keepLines/>
      <w:spacing w:before="200"/>
      <w:outlineLvl w:val="1"/>
    </w:pPr>
    <w:rPr>
      <w:rFonts w:eastAsiaTheme="majorEastAsia" w:cstheme="majorBidi"/>
      <w:b/>
      <w:bCs/>
      <w:color w:val="245797"/>
      <w:sz w:val="26"/>
      <w:szCs w:val="26"/>
    </w:rPr>
  </w:style>
  <w:style w:type="paragraph" w:styleId="Heading3">
    <w:name w:val="heading 3"/>
    <w:aliases w:val="Molly Heading 3"/>
    <w:basedOn w:val="Normal"/>
    <w:next w:val="Normal"/>
    <w:link w:val="Heading3Char"/>
    <w:autoRedefine/>
    <w:uiPriority w:val="9"/>
    <w:unhideWhenUsed/>
    <w:qFormat/>
    <w:rsid w:val="00A412C2"/>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lly Heading 2 Char"/>
    <w:basedOn w:val="DefaultParagraphFont"/>
    <w:link w:val="Heading2"/>
    <w:uiPriority w:val="9"/>
    <w:rsid w:val="00A412C2"/>
    <w:rPr>
      <w:rFonts w:asciiTheme="majorHAnsi" w:eastAsiaTheme="majorEastAsia" w:hAnsiTheme="majorHAnsi" w:cstheme="majorBidi"/>
      <w:b/>
      <w:bCs/>
      <w:color w:val="245797"/>
      <w:sz w:val="26"/>
      <w:szCs w:val="26"/>
    </w:rPr>
  </w:style>
  <w:style w:type="character" w:customStyle="1" w:styleId="Heading3Char">
    <w:name w:val="Heading 3 Char"/>
    <w:aliases w:val="Molly Heading 3 Char"/>
    <w:basedOn w:val="DefaultParagraphFont"/>
    <w:link w:val="Heading3"/>
    <w:uiPriority w:val="9"/>
    <w:rsid w:val="00A412C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541FC"/>
    <w:rPr>
      <w:color w:val="0000FF" w:themeColor="hyperlink"/>
      <w:u w:val="single"/>
    </w:rPr>
  </w:style>
  <w:style w:type="paragraph" w:styleId="BalloonText">
    <w:name w:val="Balloon Text"/>
    <w:basedOn w:val="Normal"/>
    <w:link w:val="BalloonTextChar"/>
    <w:uiPriority w:val="99"/>
    <w:semiHidden/>
    <w:unhideWhenUsed/>
    <w:rsid w:val="00D37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AF"/>
    <w:rPr>
      <w:rFonts w:ascii="Lucida Grande" w:hAnsi="Lucida Grande" w:cs="Lucida Grande"/>
      <w:sz w:val="18"/>
      <w:szCs w:val="18"/>
    </w:rPr>
  </w:style>
  <w:style w:type="paragraph" w:styleId="NormalWeb">
    <w:name w:val="Normal (Web)"/>
    <w:basedOn w:val="Normal"/>
    <w:uiPriority w:val="99"/>
    <w:unhideWhenUsed/>
    <w:rsid w:val="00DD4F0E"/>
    <w:pPr>
      <w:spacing w:before="100" w:beforeAutospacing="1" w:after="100" w:afterAutospacing="1"/>
      <w:ind w:left="0"/>
    </w:pPr>
    <w:rPr>
      <w:rFonts w:ascii="Times" w:hAnsi="Times" w:cs="Times New Roman"/>
      <w:sz w:val="20"/>
      <w:szCs w:val="20"/>
    </w:rPr>
  </w:style>
  <w:style w:type="character" w:styleId="FollowedHyperlink">
    <w:name w:val="FollowedHyperlink"/>
    <w:basedOn w:val="DefaultParagraphFont"/>
    <w:uiPriority w:val="99"/>
    <w:semiHidden/>
    <w:unhideWhenUsed/>
    <w:rsid w:val="002B53A3"/>
    <w:rPr>
      <w:color w:val="800080" w:themeColor="followedHyperlink"/>
      <w:u w:val="single"/>
    </w:rPr>
  </w:style>
  <w:style w:type="character" w:customStyle="1" w:styleId="apple-converted-space">
    <w:name w:val="apple-converted-space"/>
    <w:basedOn w:val="DefaultParagraphFont"/>
    <w:rsid w:val="00084A29"/>
  </w:style>
  <w:style w:type="paragraph" w:styleId="ListParagraph">
    <w:name w:val="List Paragraph"/>
    <w:basedOn w:val="Normal"/>
    <w:uiPriority w:val="34"/>
    <w:qFormat/>
    <w:rsid w:val="00F45384"/>
    <w:pPr>
      <w:ind w:left="720"/>
      <w:contextualSpacing/>
    </w:pPr>
  </w:style>
  <w:style w:type="character" w:styleId="Emphasis">
    <w:name w:val="Emphasis"/>
    <w:basedOn w:val="DefaultParagraphFont"/>
    <w:uiPriority w:val="20"/>
    <w:qFormat/>
    <w:rsid w:val="00FB5FAA"/>
    <w:rPr>
      <w:i/>
      <w:iCs/>
    </w:rPr>
  </w:style>
  <w:style w:type="character" w:styleId="CommentReference">
    <w:name w:val="annotation reference"/>
    <w:basedOn w:val="DefaultParagraphFont"/>
    <w:uiPriority w:val="99"/>
    <w:semiHidden/>
    <w:unhideWhenUsed/>
    <w:rsid w:val="00F9098A"/>
    <w:rPr>
      <w:sz w:val="18"/>
      <w:szCs w:val="18"/>
    </w:rPr>
  </w:style>
  <w:style w:type="paragraph" w:styleId="CommentText">
    <w:name w:val="annotation text"/>
    <w:basedOn w:val="Normal"/>
    <w:link w:val="CommentTextChar"/>
    <w:uiPriority w:val="99"/>
    <w:semiHidden/>
    <w:unhideWhenUsed/>
    <w:rsid w:val="00F9098A"/>
  </w:style>
  <w:style w:type="character" w:customStyle="1" w:styleId="CommentTextChar">
    <w:name w:val="Comment Text Char"/>
    <w:basedOn w:val="DefaultParagraphFont"/>
    <w:link w:val="CommentText"/>
    <w:uiPriority w:val="99"/>
    <w:semiHidden/>
    <w:rsid w:val="00F9098A"/>
    <w:rPr>
      <w:rFonts w:asciiTheme="majorHAnsi" w:hAnsiTheme="majorHAnsi"/>
    </w:rPr>
  </w:style>
  <w:style w:type="paragraph" w:styleId="CommentSubject">
    <w:name w:val="annotation subject"/>
    <w:basedOn w:val="CommentText"/>
    <w:next w:val="CommentText"/>
    <w:link w:val="CommentSubjectChar"/>
    <w:uiPriority w:val="99"/>
    <w:semiHidden/>
    <w:unhideWhenUsed/>
    <w:rsid w:val="00F9098A"/>
    <w:rPr>
      <w:b/>
      <w:bCs/>
      <w:sz w:val="20"/>
      <w:szCs w:val="20"/>
    </w:rPr>
  </w:style>
  <w:style w:type="character" w:customStyle="1" w:styleId="CommentSubjectChar">
    <w:name w:val="Comment Subject Char"/>
    <w:basedOn w:val="CommentTextChar"/>
    <w:link w:val="CommentSubject"/>
    <w:uiPriority w:val="99"/>
    <w:semiHidden/>
    <w:rsid w:val="00F9098A"/>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7358">
      <w:bodyDiv w:val="1"/>
      <w:marLeft w:val="0"/>
      <w:marRight w:val="0"/>
      <w:marTop w:val="0"/>
      <w:marBottom w:val="0"/>
      <w:divBdr>
        <w:top w:val="none" w:sz="0" w:space="0" w:color="auto"/>
        <w:left w:val="none" w:sz="0" w:space="0" w:color="auto"/>
        <w:bottom w:val="none" w:sz="0" w:space="0" w:color="auto"/>
        <w:right w:val="none" w:sz="0" w:space="0" w:color="auto"/>
      </w:divBdr>
    </w:div>
    <w:div w:id="223487098">
      <w:bodyDiv w:val="1"/>
      <w:marLeft w:val="0"/>
      <w:marRight w:val="0"/>
      <w:marTop w:val="0"/>
      <w:marBottom w:val="0"/>
      <w:divBdr>
        <w:top w:val="none" w:sz="0" w:space="0" w:color="auto"/>
        <w:left w:val="none" w:sz="0" w:space="0" w:color="auto"/>
        <w:bottom w:val="none" w:sz="0" w:space="0" w:color="auto"/>
        <w:right w:val="none" w:sz="0" w:space="0" w:color="auto"/>
      </w:divBdr>
    </w:div>
    <w:div w:id="485974140">
      <w:bodyDiv w:val="1"/>
      <w:marLeft w:val="0"/>
      <w:marRight w:val="0"/>
      <w:marTop w:val="0"/>
      <w:marBottom w:val="0"/>
      <w:divBdr>
        <w:top w:val="none" w:sz="0" w:space="0" w:color="auto"/>
        <w:left w:val="none" w:sz="0" w:space="0" w:color="auto"/>
        <w:bottom w:val="none" w:sz="0" w:space="0" w:color="auto"/>
        <w:right w:val="none" w:sz="0" w:space="0" w:color="auto"/>
      </w:divBdr>
    </w:div>
    <w:div w:id="664549578">
      <w:bodyDiv w:val="1"/>
      <w:marLeft w:val="0"/>
      <w:marRight w:val="0"/>
      <w:marTop w:val="0"/>
      <w:marBottom w:val="0"/>
      <w:divBdr>
        <w:top w:val="none" w:sz="0" w:space="0" w:color="auto"/>
        <w:left w:val="none" w:sz="0" w:space="0" w:color="auto"/>
        <w:bottom w:val="none" w:sz="0" w:space="0" w:color="auto"/>
        <w:right w:val="none" w:sz="0" w:space="0" w:color="auto"/>
      </w:divBdr>
    </w:div>
    <w:div w:id="826289299">
      <w:bodyDiv w:val="1"/>
      <w:marLeft w:val="0"/>
      <w:marRight w:val="0"/>
      <w:marTop w:val="0"/>
      <w:marBottom w:val="0"/>
      <w:divBdr>
        <w:top w:val="none" w:sz="0" w:space="0" w:color="auto"/>
        <w:left w:val="none" w:sz="0" w:space="0" w:color="auto"/>
        <w:bottom w:val="none" w:sz="0" w:space="0" w:color="auto"/>
        <w:right w:val="none" w:sz="0" w:space="0" w:color="auto"/>
      </w:divBdr>
    </w:div>
    <w:div w:id="1113018389">
      <w:bodyDiv w:val="1"/>
      <w:marLeft w:val="0"/>
      <w:marRight w:val="0"/>
      <w:marTop w:val="0"/>
      <w:marBottom w:val="0"/>
      <w:divBdr>
        <w:top w:val="none" w:sz="0" w:space="0" w:color="auto"/>
        <w:left w:val="none" w:sz="0" w:space="0" w:color="auto"/>
        <w:bottom w:val="none" w:sz="0" w:space="0" w:color="auto"/>
        <w:right w:val="none" w:sz="0" w:space="0" w:color="auto"/>
      </w:divBdr>
    </w:div>
    <w:div w:id="1118110792">
      <w:bodyDiv w:val="1"/>
      <w:marLeft w:val="0"/>
      <w:marRight w:val="0"/>
      <w:marTop w:val="0"/>
      <w:marBottom w:val="0"/>
      <w:divBdr>
        <w:top w:val="none" w:sz="0" w:space="0" w:color="auto"/>
        <w:left w:val="none" w:sz="0" w:space="0" w:color="auto"/>
        <w:bottom w:val="none" w:sz="0" w:space="0" w:color="auto"/>
        <w:right w:val="none" w:sz="0" w:space="0" w:color="auto"/>
      </w:divBdr>
    </w:div>
    <w:div w:id="1438675743">
      <w:bodyDiv w:val="1"/>
      <w:marLeft w:val="0"/>
      <w:marRight w:val="0"/>
      <w:marTop w:val="0"/>
      <w:marBottom w:val="0"/>
      <w:divBdr>
        <w:top w:val="none" w:sz="0" w:space="0" w:color="auto"/>
        <w:left w:val="none" w:sz="0" w:space="0" w:color="auto"/>
        <w:bottom w:val="none" w:sz="0" w:space="0" w:color="auto"/>
        <w:right w:val="none" w:sz="0" w:space="0" w:color="auto"/>
      </w:divBdr>
    </w:div>
    <w:div w:id="1854681908">
      <w:bodyDiv w:val="1"/>
      <w:marLeft w:val="0"/>
      <w:marRight w:val="0"/>
      <w:marTop w:val="0"/>
      <w:marBottom w:val="0"/>
      <w:divBdr>
        <w:top w:val="none" w:sz="0" w:space="0" w:color="auto"/>
        <w:left w:val="none" w:sz="0" w:space="0" w:color="auto"/>
        <w:bottom w:val="none" w:sz="0" w:space="0" w:color="auto"/>
        <w:right w:val="none" w:sz="0" w:space="0" w:color="auto"/>
      </w:divBdr>
    </w:div>
    <w:div w:id="20478753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Macintosh Word</Application>
  <DocSecurity>0</DocSecurity>
  <Lines>10</Lines>
  <Paragraphs>2</Paragraphs>
  <ScaleCrop>false</ScaleCrop>
  <Company>UMaine</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Schauffler</dc:creator>
  <cp:keywords/>
  <cp:lastModifiedBy>Hannah Webber</cp:lastModifiedBy>
  <cp:revision>2</cp:revision>
  <dcterms:created xsi:type="dcterms:W3CDTF">2014-02-28T15:54:00Z</dcterms:created>
  <dcterms:modified xsi:type="dcterms:W3CDTF">2014-02-28T15:54:00Z</dcterms:modified>
</cp:coreProperties>
</file>